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C2569" w:rsidTr="007B4F75">
        <w:tc>
          <w:tcPr>
            <w:tcW w:w="7799" w:type="dxa"/>
            <w:shd w:val="clear" w:color="auto" w:fill="auto"/>
          </w:tcPr>
          <w:p w:rsidR="00530291" w:rsidRPr="002C2569" w:rsidRDefault="00530291" w:rsidP="002C2569">
            <w:pPr>
              <w:spacing w:after="0" w:line="240" w:lineRule="auto"/>
              <w:jc w:val="both"/>
              <w:rPr>
                <w:rFonts w:ascii="Times New Roman" w:hAnsi="Times New Roman" w:cs="Times New Roman"/>
                <w:sz w:val="16"/>
                <w:szCs w:val="16"/>
                <w:lang w:val="en-US"/>
              </w:rPr>
            </w:pPr>
            <w:r w:rsidRPr="002C2569">
              <w:rPr>
                <w:rFonts w:ascii="Times New Roman" w:hAnsi="Times New Roman" w:cs="Times New Roman"/>
                <w:sz w:val="16"/>
                <w:szCs w:val="16"/>
              </w:rPr>
              <w:t>eJournal Ilmu Hubun</w:t>
            </w:r>
            <w:r w:rsidR="00752712" w:rsidRPr="002C2569">
              <w:rPr>
                <w:rFonts w:ascii="Times New Roman" w:hAnsi="Times New Roman" w:cs="Times New Roman"/>
                <w:sz w:val="16"/>
                <w:szCs w:val="16"/>
              </w:rPr>
              <w:t>gan Internasional,  201</w:t>
            </w:r>
            <w:r w:rsidR="00AF7A19">
              <w:rPr>
                <w:rFonts w:ascii="Times New Roman" w:hAnsi="Times New Roman" w:cs="Times New Roman"/>
                <w:sz w:val="16"/>
                <w:szCs w:val="16"/>
                <w:lang w:val="en-US"/>
              </w:rPr>
              <w:t>8</w:t>
            </w:r>
            <w:r w:rsidR="00752712" w:rsidRPr="002C2569">
              <w:rPr>
                <w:rFonts w:ascii="Times New Roman" w:hAnsi="Times New Roman" w:cs="Times New Roman"/>
                <w:sz w:val="16"/>
                <w:szCs w:val="16"/>
              </w:rPr>
              <w:t xml:space="preserve">, </w:t>
            </w:r>
            <w:r w:rsidR="00AF7A19">
              <w:rPr>
                <w:rFonts w:ascii="Times New Roman" w:hAnsi="Times New Roman" w:cs="Times New Roman"/>
                <w:sz w:val="16"/>
                <w:szCs w:val="16"/>
                <w:lang w:val="en-US"/>
              </w:rPr>
              <w:t>6</w:t>
            </w:r>
            <w:r w:rsidR="00003A8A" w:rsidRPr="002C2569">
              <w:rPr>
                <w:rFonts w:ascii="Times New Roman" w:hAnsi="Times New Roman" w:cs="Times New Roman"/>
                <w:sz w:val="16"/>
                <w:szCs w:val="16"/>
                <w:lang w:val="en-US"/>
              </w:rPr>
              <w:t xml:space="preserve"> </w:t>
            </w:r>
            <w:r w:rsidR="00752712" w:rsidRPr="002C2569">
              <w:rPr>
                <w:rFonts w:ascii="Times New Roman" w:hAnsi="Times New Roman" w:cs="Times New Roman"/>
                <w:sz w:val="16"/>
                <w:szCs w:val="16"/>
              </w:rPr>
              <w:t>(</w:t>
            </w:r>
            <w:r w:rsidR="00AF7A19">
              <w:rPr>
                <w:rFonts w:ascii="Times New Roman" w:hAnsi="Times New Roman" w:cs="Times New Roman"/>
                <w:sz w:val="16"/>
                <w:szCs w:val="16"/>
                <w:lang w:val="en-US"/>
              </w:rPr>
              <w:t>1</w:t>
            </w:r>
            <w:r w:rsidR="00752712" w:rsidRPr="002C2569">
              <w:rPr>
                <w:rFonts w:ascii="Times New Roman" w:hAnsi="Times New Roman" w:cs="Times New Roman"/>
                <w:sz w:val="16"/>
                <w:szCs w:val="16"/>
              </w:rPr>
              <w:t xml:space="preserve">) </w:t>
            </w:r>
            <w:r w:rsidR="00AF7A19">
              <w:rPr>
                <w:rFonts w:ascii="Times New Roman" w:hAnsi="Times New Roman" w:cs="Times New Roman"/>
                <w:sz w:val="16"/>
                <w:szCs w:val="16"/>
                <w:lang w:val="en-US"/>
              </w:rPr>
              <w:t>359-374</w:t>
            </w:r>
          </w:p>
          <w:p w:rsidR="00530291" w:rsidRPr="002C2569" w:rsidRDefault="007B4F75" w:rsidP="002C2569">
            <w:pPr>
              <w:spacing w:after="0" w:line="240" w:lineRule="auto"/>
              <w:rPr>
                <w:rFonts w:ascii="Times New Roman" w:hAnsi="Times New Roman" w:cs="Times New Roman"/>
                <w:sz w:val="23"/>
                <w:szCs w:val="23"/>
                <w:lang w:val="en-US"/>
              </w:rPr>
            </w:pPr>
            <w:r w:rsidRPr="002C2569">
              <w:rPr>
                <w:rFonts w:ascii="Times New Roman" w:hAnsi="Times New Roman" w:cs="Times New Roman"/>
                <w:sz w:val="16"/>
                <w:szCs w:val="16"/>
              </w:rPr>
              <w:t>ISSN</w:t>
            </w:r>
            <w:r w:rsidRPr="002C2569">
              <w:rPr>
                <w:rFonts w:ascii="Times New Roman" w:hAnsi="Times New Roman" w:cs="Times New Roman"/>
                <w:sz w:val="16"/>
                <w:szCs w:val="16"/>
                <w:lang w:val="en-US"/>
              </w:rPr>
              <w:t xml:space="preserve"> </w:t>
            </w:r>
            <w:r w:rsidR="00530291" w:rsidRPr="002C2569">
              <w:rPr>
                <w:rFonts w:ascii="Times New Roman" w:hAnsi="Times New Roman" w:cs="Times New Roman"/>
                <w:sz w:val="16"/>
                <w:szCs w:val="16"/>
              </w:rPr>
              <w:t>2477-2623 (online), ISSN 2477-2615 (print), ejournal.hi.fisip-unmul.ac.id</w:t>
            </w:r>
            <w:r w:rsidR="00530291" w:rsidRPr="002C2569">
              <w:rPr>
                <w:rFonts w:ascii="Times New Roman" w:hAnsi="Times New Roman" w:cs="Times New Roman"/>
                <w:sz w:val="16"/>
                <w:szCs w:val="16"/>
              </w:rPr>
              <w:br/>
              <w:t>© Copyright  201</w:t>
            </w:r>
            <w:r w:rsidR="00676DE7" w:rsidRPr="002C2569">
              <w:rPr>
                <w:rFonts w:ascii="Times New Roman" w:hAnsi="Times New Roman" w:cs="Times New Roman"/>
                <w:sz w:val="16"/>
                <w:szCs w:val="16"/>
                <w:lang w:val="en-US"/>
              </w:rPr>
              <w:t>6</w:t>
            </w:r>
          </w:p>
        </w:tc>
      </w:tr>
    </w:tbl>
    <w:p w:rsidR="00530291" w:rsidRPr="002C2569" w:rsidRDefault="00530291" w:rsidP="002C2569">
      <w:pPr>
        <w:pStyle w:val="FootnoteText"/>
        <w:jc w:val="both"/>
        <w:rPr>
          <w:rFonts w:ascii="Times New Roman" w:hAnsi="Times New Roman" w:cs="Times New Roman"/>
          <w:sz w:val="23"/>
          <w:szCs w:val="23"/>
        </w:rPr>
      </w:pPr>
    </w:p>
    <w:p w:rsidR="00FA2ABB" w:rsidRPr="002C2569" w:rsidRDefault="00C52C32" w:rsidP="002C2569">
      <w:pPr>
        <w:tabs>
          <w:tab w:val="left" w:pos="1731"/>
        </w:tabs>
        <w:spacing w:after="0" w:line="240" w:lineRule="auto"/>
        <w:jc w:val="both"/>
        <w:rPr>
          <w:rFonts w:ascii="Times New Roman" w:hAnsi="Times New Roman" w:cs="Times New Roman"/>
          <w:b/>
          <w:sz w:val="23"/>
          <w:szCs w:val="23"/>
        </w:rPr>
      </w:pPr>
      <w:r w:rsidRPr="002C2569">
        <w:rPr>
          <w:rFonts w:ascii="Times New Roman" w:hAnsi="Times New Roman" w:cs="Times New Roman"/>
          <w:b/>
          <w:sz w:val="23"/>
          <w:szCs w:val="23"/>
        </w:rPr>
        <w:tab/>
      </w:r>
    </w:p>
    <w:p w:rsidR="00CC2292" w:rsidRPr="00CC2292" w:rsidRDefault="00CC2292" w:rsidP="00CC2292">
      <w:pPr>
        <w:spacing w:after="0" w:line="240" w:lineRule="auto"/>
        <w:jc w:val="center"/>
        <w:rPr>
          <w:rFonts w:ascii="Times New Roman" w:eastAsia="Calibri" w:hAnsi="Times New Roman" w:cs="Times New Roman"/>
          <w:b/>
          <w:color w:val="000000" w:themeColor="text1"/>
          <w:sz w:val="28"/>
          <w:szCs w:val="28"/>
        </w:rPr>
      </w:pPr>
      <w:r w:rsidRPr="00CC2292">
        <w:rPr>
          <w:rFonts w:ascii="Times New Roman" w:eastAsia="Calibri" w:hAnsi="Times New Roman" w:cs="Times New Roman"/>
          <w:b/>
          <w:color w:val="000000" w:themeColor="text1"/>
          <w:sz w:val="28"/>
          <w:szCs w:val="28"/>
        </w:rPr>
        <w:t xml:space="preserve">PERAN </w:t>
      </w:r>
      <w:r w:rsidRPr="00CC2292">
        <w:rPr>
          <w:rFonts w:ascii="Times New Roman" w:eastAsia="Calibri" w:hAnsi="Times New Roman" w:cs="Times New Roman"/>
          <w:b/>
          <w:i/>
          <w:color w:val="000000" w:themeColor="text1"/>
          <w:sz w:val="28"/>
          <w:szCs w:val="28"/>
        </w:rPr>
        <w:t>INDIAN OCEAN TUNA COMMISION</w:t>
      </w:r>
      <w:r w:rsidRPr="00CC2292">
        <w:rPr>
          <w:rFonts w:ascii="Times New Roman" w:eastAsia="Calibri" w:hAnsi="Times New Roman" w:cs="Times New Roman"/>
          <w:b/>
          <w:color w:val="000000" w:themeColor="text1"/>
          <w:sz w:val="28"/>
          <w:szCs w:val="28"/>
        </w:rPr>
        <w:t xml:space="preserve"> (IOTC) DALAM PENGELOLAAN IKAN TUNA DI TERITORIAL PERAIRAN INDONESIA</w:t>
      </w:r>
    </w:p>
    <w:p w:rsidR="00AD3C1C" w:rsidRPr="00CC2292" w:rsidRDefault="00AD3C1C" w:rsidP="00CC2292">
      <w:pPr>
        <w:spacing w:after="0" w:line="240" w:lineRule="auto"/>
        <w:jc w:val="center"/>
        <w:rPr>
          <w:rFonts w:ascii="Times New Roman" w:hAnsi="Times New Roman" w:cs="Times New Roman"/>
          <w:b/>
          <w:bCs/>
          <w:sz w:val="28"/>
          <w:szCs w:val="28"/>
          <w:lang w:val="en-US"/>
        </w:rPr>
      </w:pPr>
    </w:p>
    <w:p w:rsidR="00CC2292" w:rsidRPr="00CC2292" w:rsidRDefault="00CC2292" w:rsidP="00CC2292">
      <w:pPr>
        <w:spacing w:after="0" w:line="240" w:lineRule="auto"/>
        <w:jc w:val="center"/>
        <w:rPr>
          <w:rFonts w:ascii="Times New Roman" w:eastAsia="Calibri" w:hAnsi="Times New Roman" w:cs="Times New Roman"/>
          <w:b/>
          <w:color w:val="000000" w:themeColor="text1"/>
          <w:sz w:val="24"/>
          <w:szCs w:val="24"/>
        </w:rPr>
      </w:pPr>
      <w:r w:rsidRPr="00CC2292">
        <w:rPr>
          <w:rFonts w:ascii="Times New Roman" w:eastAsia="Calibri" w:hAnsi="Times New Roman" w:cs="Times New Roman"/>
          <w:b/>
          <w:color w:val="000000" w:themeColor="text1"/>
          <w:sz w:val="24"/>
          <w:szCs w:val="24"/>
        </w:rPr>
        <w:t>Dian Fertiwi</w:t>
      </w:r>
      <w:r w:rsidRPr="00CC2292">
        <w:rPr>
          <w:rStyle w:val="FootnoteReference"/>
          <w:rFonts w:ascii="Times New Roman" w:eastAsia="Calibri" w:hAnsi="Times New Roman" w:cs="Times New Roman"/>
          <w:b/>
          <w:color w:val="000000" w:themeColor="text1"/>
          <w:sz w:val="24"/>
          <w:szCs w:val="24"/>
        </w:rPr>
        <w:footnoteReference w:id="2"/>
      </w:r>
    </w:p>
    <w:p w:rsidR="002A7166" w:rsidRPr="00CC2292" w:rsidRDefault="002A7166" w:rsidP="00CC2292">
      <w:pPr>
        <w:spacing w:after="0" w:line="240" w:lineRule="auto"/>
        <w:jc w:val="center"/>
        <w:rPr>
          <w:rFonts w:ascii="Times New Roman" w:hAnsi="Times New Roman" w:cs="Times New Roman"/>
          <w:b/>
          <w:sz w:val="24"/>
          <w:szCs w:val="24"/>
          <w:lang w:val="en-US"/>
        </w:rPr>
      </w:pPr>
      <w:r w:rsidRPr="00CC2292">
        <w:rPr>
          <w:rFonts w:ascii="Times New Roman" w:hAnsi="Times New Roman" w:cs="Times New Roman"/>
          <w:b/>
          <w:sz w:val="24"/>
          <w:szCs w:val="24"/>
        </w:rPr>
        <w:t xml:space="preserve">Nim. </w:t>
      </w:r>
      <w:r w:rsidR="00CC2292" w:rsidRPr="00CC2292">
        <w:rPr>
          <w:rFonts w:ascii="Times New Roman" w:hAnsi="Times New Roman" w:cs="Times New Roman"/>
          <w:b/>
          <w:sz w:val="24"/>
          <w:szCs w:val="24"/>
          <w:lang w:val="en-US"/>
        </w:rPr>
        <w:t>1002045063</w:t>
      </w:r>
    </w:p>
    <w:p w:rsidR="00D40071" w:rsidRPr="00CC2292" w:rsidRDefault="00D40071" w:rsidP="00CC2292">
      <w:pPr>
        <w:spacing w:after="0" w:line="240" w:lineRule="auto"/>
        <w:jc w:val="center"/>
        <w:rPr>
          <w:rFonts w:ascii="Times New Roman" w:hAnsi="Times New Roman" w:cs="Times New Roman"/>
          <w:b/>
          <w:sz w:val="23"/>
          <w:szCs w:val="23"/>
        </w:rPr>
      </w:pPr>
    </w:p>
    <w:p w:rsidR="004D3533" w:rsidRPr="00CC2292" w:rsidRDefault="004D3533" w:rsidP="00CC2292">
      <w:pPr>
        <w:spacing w:after="0" w:line="240" w:lineRule="auto"/>
        <w:jc w:val="center"/>
        <w:rPr>
          <w:rFonts w:ascii="Times New Roman" w:hAnsi="Times New Roman" w:cs="Times New Roman"/>
          <w:b/>
          <w:sz w:val="23"/>
          <w:szCs w:val="23"/>
        </w:rPr>
      </w:pPr>
    </w:p>
    <w:p w:rsidR="008B6D1E" w:rsidRPr="00CC2292" w:rsidRDefault="00136092" w:rsidP="00CC2292">
      <w:pPr>
        <w:spacing w:after="0" w:line="240" w:lineRule="auto"/>
        <w:jc w:val="center"/>
        <w:rPr>
          <w:rFonts w:ascii="Times New Roman" w:hAnsi="Times New Roman" w:cs="Times New Roman"/>
          <w:b/>
          <w:i/>
          <w:sz w:val="23"/>
          <w:szCs w:val="23"/>
        </w:rPr>
      </w:pPr>
      <w:r w:rsidRPr="00CC2292">
        <w:rPr>
          <w:rFonts w:ascii="Times New Roman" w:hAnsi="Times New Roman" w:cs="Times New Roman"/>
          <w:b/>
          <w:i/>
          <w:sz w:val="23"/>
          <w:szCs w:val="23"/>
        </w:rPr>
        <w:t>Abstract</w:t>
      </w:r>
    </w:p>
    <w:p w:rsidR="00CC2292" w:rsidRPr="00920FEF" w:rsidRDefault="00CC2292" w:rsidP="00CC2292">
      <w:pPr>
        <w:spacing w:after="0" w:line="240" w:lineRule="auto"/>
        <w:ind w:left="142" w:hanging="142"/>
        <w:jc w:val="both"/>
        <w:rPr>
          <w:rFonts w:ascii="Times New Roman" w:hAnsi="Times New Roman" w:cs="Times New Roman"/>
          <w:i/>
          <w:iCs/>
          <w:color w:val="000000" w:themeColor="text1"/>
          <w:sz w:val="23"/>
          <w:szCs w:val="23"/>
        </w:rPr>
      </w:pPr>
      <w:r w:rsidRPr="00920FEF">
        <w:rPr>
          <w:rFonts w:ascii="Times New Roman" w:hAnsi="Times New Roman" w:cs="Times New Roman"/>
          <w:i/>
          <w:color w:val="000000" w:themeColor="text1"/>
          <w:sz w:val="23"/>
          <w:szCs w:val="23"/>
        </w:rPr>
        <w:t xml:space="preserve">  Indian Ocean Tuna Comission</w:t>
      </w:r>
      <w:r w:rsidRPr="00920FEF">
        <w:rPr>
          <w:rFonts w:ascii="Times New Roman" w:hAnsi="Times New Roman" w:cs="Times New Roman"/>
          <w:i/>
          <w:color w:val="000000" w:themeColor="text1"/>
          <w:sz w:val="23"/>
          <w:szCs w:val="23"/>
          <w:shd w:val="clear" w:color="auto" w:fill="FFFFFF"/>
        </w:rPr>
        <w:t xml:space="preserve"> (IOTC) is an </w:t>
      </w:r>
      <w:r w:rsidRPr="00920FEF">
        <w:rPr>
          <w:rFonts w:ascii="Times New Roman" w:hAnsi="Times New Roman" w:cs="Times New Roman"/>
          <w:i/>
          <w:color w:val="000000" w:themeColor="text1"/>
          <w:sz w:val="23"/>
          <w:szCs w:val="23"/>
        </w:rPr>
        <w:t xml:space="preserve">intergovernmental organization </w:t>
      </w:r>
      <w:r w:rsidRPr="00920FEF">
        <w:rPr>
          <w:rFonts w:ascii="Times New Roman" w:hAnsi="Times New Roman" w:cs="Times New Roman"/>
          <w:i/>
          <w:color w:val="000000" w:themeColor="text1"/>
          <w:sz w:val="23"/>
          <w:szCs w:val="23"/>
          <w:shd w:val="clear" w:color="auto" w:fill="FFFFFF"/>
        </w:rPr>
        <w:t xml:space="preserve">established by The </w:t>
      </w:r>
      <w:r w:rsidRPr="00920FEF">
        <w:rPr>
          <w:rFonts w:ascii="Times New Roman" w:hAnsi="Times New Roman" w:cs="Times New Roman"/>
          <w:i/>
          <w:iCs/>
          <w:color w:val="000000" w:themeColor="text1"/>
          <w:sz w:val="23"/>
          <w:szCs w:val="23"/>
        </w:rPr>
        <w:t xml:space="preserve">Food and Agriculture Organization </w:t>
      </w:r>
      <w:r w:rsidRPr="00920FEF">
        <w:rPr>
          <w:rFonts w:ascii="Times New Roman" w:hAnsi="Times New Roman" w:cs="Times New Roman"/>
          <w:color w:val="000000" w:themeColor="text1"/>
          <w:sz w:val="23"/>
          <w:szCs w:val="23"/>
          <w:shd w:val="clear" w:color="auto" w:fill="FFFFFF"/>
        </w:rPr>
        <w:t>(FAO</w:t>
      </w:r>
      <w:r w:rsidRPr="00920FEF">
        <w:rPr>
          <w:rFonts w:ascii="Times New Roman" w:hAnsi="Times New Roman" w:cs="Times New Roman"/>
          <w:i/>
          <w:color w:val="000000" w:themeColor="text1"/>
          <w:sz w:val="23"/>
          <w:szCs w:val="23"/>
          <w:shd w:val="clear" w:color="auto" w:fill="FFFFFF"/>
        </w:rPr>
        <w:t>) on 25 November  1993, this organization has the mandate to r</w:t>
      </w:r>
      <w:r w:rsidRPr="00920FEF">
        <w:rPr>
          <w:rFonts w:ascii="Times New Roman" w:hAnsi="Times New Roman" w:cs="Times New Roman"/>
          <w:i/>
          <w:color w:val="000000" w:themeColor="text1"/>
          <w:sz w:val="23"/>
          <w:szCs w:val="23"/>
        </w:rPr>
        <w:t>esponsible for the management of tuna and tuna-like species in the Indian Ocean</w:t>
      </w:r>
      <w:r w:rsidRPr="00920FEF">
        <w:rPr>
          <w:rFonts w:ascii="Times New Roman" w:hAnsi="Times New Roman" w:cs="Times New Roman"/>
          <w:i/>
          <w:color w:val="000000" w:themeColor="text1"/>
          <w:sz w:val="23"/>
          <w:szCs w:val="23"/>
          <w:shd w:val="clear" w:color="auto" w:fill="FFFFFF"/>
        </w:rPr>
        <w:t>.</w:t>
      </w:r>
      <w:r w:rsidRPr="00920FEF">
        <w:rPr>
          <w:rFonts w:ascii="Times New Roman" w:hAnsi="Times New Roman" w:cs="Times New Roman"/>
          <w:i/>
          <w:iCs/>
          <w:color w:val="000000" w:themeColor="text1"/>
          <w:sz w:val="23"/>
          <w:szCs w:val="23"/>
        </w:rPr>
        <w:t xml:space="preserve"> The purpose of this study is to know how </w:t>
      </w:r>
      <w:r w:rsidRPr="00920FEF">
        <w:rPr>
          <w:rFonts w:ascii="Times New Roman" w:hAnsi="Times New Roman" w:cs="Times New Roman"/>
          <w:i/>
          <w:color w:val="000000" w:themeColor="text1"/>
          <w:sz w:val="23"/>
          <w:szCs w:val="23"/>
        </w:rPr>
        <w:t xml:space="preserve">the </w:t>
      </w:r>
      <w:r w:rsidRPr="00920FEF">
        <w:rPr>
          <w:rFonts w:ascii="Times New Roman" w:eastAsia="Calibri" w:hAnsi="Times New Roman" w:cs="Times New Roman"/>
          <w:i/>
          <w:color w:val="000000" w:themeColor="text1"/>
          <w:sz w:val="23"/>
          <w:szCs w:val="23"/>
        </w:rPr>
        <w:t xml:space="preserve">the </w:t>
      </w:r>
      <w:r w:rsidRPr="00920FEF">
        <w:rPr>
          <w:rFonts w:ascii="Times New Roman" w:hAnsi="Times New Roman" w:cs="Times New Roman"/>
          <w:i/>
          <w:color w:val="000000" w:themeColor="text1"/>
          <w:sz w:val="23"/>
          <w:szCs w:val="23"/>
        </w:rPr>
        <w:t xml:space="preserve">role and constraints IOTC in addressing </w:t>
      </w:r>
      <w:r w:rsidRPr="00920FEF">
        <w:rPr>
          <w:rFonts w:ascii="Times New Roman" w:hAnsi="Times New Roman" w:cs="Times New Roman"/>
          <w:i/>
          <w:iCs/>
          <w:color w:val="000000" w:themeColor="text1"/>
          <w:sz w:val="23"/>
          <w:szCs w:val="23"/>
        </w:rPr>
        <w:t>management of tuna resources and solves</w:t>
      </w:r>
      <w:r w:rsidRPr="00920FEF">
        <w:rPr>
          <w:rFonts w:ascii="Times New Roman" w:hAnsi="Times New Roman" w:cs="Times New Roman"/>
          <w:i/>
          <w:color w:val="000000" w:themeColor="text1"/>
          <w:sz w:val="23"/>
          <w:szCs w:val="23"/>
        </w:rPr>
        <w:t xml:space="preserve"> the problems such as IUU (illegal, unreported, and unregulated) Fishing and overfishing in Indian Ocean (2012-2017), through IOTC as initiator and facilitator</w:t>
      </w:r>
      <w:r w:rsidRPr="00920FEF">
        <w:rPr>
          <w:rFonts w:ascii="Times New Roman" w:hAnsi="Times New Roman" w:cs="Times New Roman"/>
          <w:i/>
          <w:iCs/>
          <w:color w:val="000000" w:themeColor="text1"/>
          <w:sz w:val="23"/>
          <w:szCs w:val="23"/>
        </w:rPr>
        <w:t xml:space="preserve">. This study is a qualitative research. It uses the library research method by taking the data from books, journals, articles and the internet. As the commission, IOTC agreed to undertake review of its performance since its inception in 1996, through an evaluation process aimed at identifying weaknesses and gaps in its structure and necessary actions to improve its effectiveness and efficiency in fulfilling its mandate. Until now, </w:t>
      </w:r>
      <w:r w:rsidRPr="00920FEF">
        <w:rPr>
          <w:rFonts w:ascii="Times New Roman" w:hAnsi="Times New Roman" w:cs="Times New Roman"/>
          <w:i/>
          <w:color w:val="000000" w:themeColor="text1"/>
          <w:sz w:val="23"/>
          <w:szCs w:val="23"/>
        </w:rPr>
        <w:t>The Commission consisting of Many Resolutions as follows such as on port state measures to prevent, deter and eliminate illegal, unreported and unregulated fishing and working Party on the Implementation of Conservation and Management Measures.</w:t>
      </w:r>
    </w:p>
    <w:p w:rsidR="00AA1165" w:rsidRPr="00920FEF" w:rsidRDefault="00AA1165" w:rsidP="00CC2292">
      <w:pPr>
        <w:spacing w:after="0" w:line="240" w:lineRule="auto"/>
        <w:jc w:val="both"/>
        <w:rPr>
          <w:rFonts w:ascii="Times New Roman" w:hAnsi="Times New Roman" w:cs="Times New Roman"/>
          <w:b/>
          <w:i/>
          <w:sz w:val="23"/>
          <w:szCs w:val="23"/>
          <w:lang w:val="en-US"/>
        </w:rPr>
      </w:pPr>
    </w:p>
    <w:p w:rsidR="00374C3C" w:rsidRPr="00920FEF" w:rsidRDefault="002A7166" w:rsidP="00CC2292">
      <w:pPr>
        <w:spacing w:after="0" w:line="240" w:lineRule="auto"/>
        <w:jc w:val="both"/>
        <w:rPr>
          <w:rFonts w:ascii="Times New Roman" w:hAnsi="Times New Roman" w:cs="Times New Roman"/>
          <w:i/>
          <w:sz w:val="23"/>
          <w:szCs w:val="23"/>
          <w:lang w:val="en-US"/>
        </w:rPr>
      </w:pPr>
      <w:r w:rsidRPr="00920FEF">
        <w:rPr>
          <w:rFonts w:ascii="Times New Roman" w:hAnsi="Times New Roman" w:cs="Times New Roman"/>
          <w:b/>
          <w:i/>
          <w:sz w:val="23"/>
          <w:szCs w:val="23"/>
        </w:rPr>
        <w:t xml:space="preserve">Keywords: </w:t>
      </w:r>
      <w:r w:rsidR="00CC2292" w:rsidRPr="00920FEF">
        <w:rPr>
          <w:rFonts w:ascii="Times New Roman" w:hAnsi="Times New Roman" w:cs="Times New Roman"/>
          <w:i/>
          <w:color w:val="000000" w:themeColor="text1"/>
          <w:sz w:val="23"/>
          <w:szCs w:val="23"/>
          <w:lang w:eastAsia="id-ID"/>
        </w:rPr>
        <w:t>IOTC, Indonesia, Indian Ocean, Tuna Fish</w:t>
      </w:r>
    </w:p>
    <w:p w:rsidR="00251DC7" w:rsidRPr="00920FEF" w:rsidRDefault="00251DC7" w:rsidP="00CC2292">
      <w:pPr>
        <w:spacing w:after="0" w:line="240" w:lineRule="auto"/>
        <w:jc w:val="both"/>
        <w:rPr>
          <w:rFonts w:ascii="Times New Roman" w:hAnsi="Times New Roman" w:cs="Times New Roman"/>
          <w:i/>
          <w:sz w:val="23"/>
          <w:szCs w:val="23"/>
          <w:lang w:val="en-US"/>
        </w:rPr>
      </w:pPr>
    </w:p>
    <w:p w:rsidR="00A463B8" w:rsidRPr="00920FEF" w:rsidRDefault="00A463B8" w:rsidP="00CC2292">
      <w:pPr>
        <w:spacing w:after="0" w:line="240" w:lineRule="auto"/>
        <w:jc w:val="both"/>
        <w:rPr>
          <w:rFonts w:ascii="Times New Roman" w:hAnsi="Times New Roman" w:cs="Times New Roman"/>
          <w:b/>
          <w:sz w:val="23"/>
          <w:szCs w:val="23"/>
        </w:rPr>
      </w:pPr>
      <w:r w:rsidRPr="00920FEF">
        <w:rPr>
          <w:rFonts w:ascii="Times New Roman" w:hAnsi="Times New Roman" w:cs="Times New Roman"/>
          <w:b/>
          <w:sz w:val="23"/>
          <w:szCs w:val="23"/>
        </w:rPr>
        <w:t>Pendahuluan</w:t>
      </w:r>
    </w:p>
    <w:p w:rsidR="00CC2292" w:rsidRPr="00920FEF" w:rsidRDefault="00CC2292" w:rsidP="00CC2292">
      <w:pPr>
        <w:spacing w:after="0" w:line="240" w:lineRule="auto"/>
        <w:jc w:val="both"/>
        <w:rPr>
          <w:rFonts w:ascii="Times New Roman" w:hAnsi="Times New Roman" w:cs="Times New Roman"/>
          <w:color w:val="000000" w:themeColor="text1"/>
          <w:kern w:val="36"/>
          <w:sz w:val="23"/>
          <w:szCs w:val="23"/>
        </w:rPr>
      </w:pPr>
      <w:r w:rsidRPr="00920FEF">
        <w:rPr>
          <w:rFonts w:ascii="Times New Roman" w:hAnsi="Times New Roman" w:cs="Times New Roman"/>
          <w:color w:val="000000" w:themeColor="text1"/>
          <w:sz w:val="23"/>
          <w:szCs w:val="23"/>
        </w:rPr>
        <w:t xml:space="preserve">Samudra Hindia dan Samudra Pasifik merupakan samudra yang memiliki potensi sumber daya laut yang melimpah terutama dengan hasil tangkapan perikanannya.Hasil tangkapan perikanan dimaksudkan untuk kepentingan penyediaan </w:t>
      </w:r>
      <w:hyperlink r:id="rId8" w:tooltip="Pangan" w:history="1">
        <w:r w:rsidRPr="00920FEF">
          <w:rPr>
            <w:rFonts w:ascii="Times New Roman" w:hAnsi="Times New Roman" w:cs="Times New Roman"/>
            <w:color w:val="000000" w:themeColor="text1"/>
            <w:sz w:val="23"/>
            <w:szCs w:val="23"/>
          </w:rPr>
          <w:t>pangan</w:t>
        </w:r>
      </w:hyperlink>
      <w:r w:rsidRPr="00920FEF">
        <w:rPr>
          <w:rFonts w:ascii="Times New Roman" w:hAnsi="Times New Roman" w:cs="Times New Roman"/>
          <w:color w:val="000000" w:themeColor="text1"/>
          <w:sz w:val="23"/>
          <w:szCs w:val="23"/>
        </w:rPr>
        <w:t xml:space="preserve"> bagi manusia karena warga dunia sejak lama sudah mengakui kalau ikan adalah salah satu sumber protein terbaik yang berasal dari laut. Peningkatan produksi perikanan dunia diiringi dengan meningkatnya konsumsi ikan sejak tahun 1950 hingga 2000.(</w:t>
      </w:r>
      <w:hyperlink r:id="rId9" w:history="1">
        <w:r w:rsidRPr="00920FEF">
          <w:rPr>
            <w:rStyle w:val="Hyperlink"/>
            <w:rFonts w:ascii="Times New Roman" w:hAnsi="Times New Roman" w:cs="Times New Roman"/>
            <w:color w:val="000000" w:themeColor="text1"/>
            <w:kern w:val="36"/>
            <w:sz w:val="23"/>
            <w:szCs w:val="23"/>
          </w:rPr>
          <w:t>http://web.mit.edu</w:t>
        </w:r>
      </w:hyperlink>
      <w:r w:rsidRPr="00920FEF">
        <w:rPr>
          <w:rFonts w:ascii="Times New Roman" w:hAnsi="Times New Roman" w:cs="Times New Roman"/>
          <w:color w:val="000000" w:themeColor="text1"/>
          <w:kern w:val="36"/>
          <w:sz w:val="23"/>
          <w:szCs w:val="23"/>
        </w:rPr>
        <w:t>)</w:t>
      </w:r>
    </w:p>
    <w:p w:rsidR="00CC2292" w:rsidRPr="00920FEF" w:rsidRDefault="00CC2292" w:rsidP="00CC2292">
      <w:pPr>
        <w:spacing w:after="0" w:line="240" w:lineRule="auto"/>
        <w:jc w:val="both"/>
        <w:rPr>
          <w:rFonts w:ascii="Times New Roman" w:hAnsi="Times New Roman" w:cs="Times New Roman"/>
          <w:color w:val="000000" w:themeColor="text1"/>
          <w:kern w:val="36"/>
          <w:sz w:val="23"/>
          <w:szCs w:val="23"/>
        </w:rPr>
      </w:pPr>
      <w:r w:rsidRPr="00920FEF">
        <w:rPr>
          <w:rFonts w:ascii="Times New Roman" w:hAnsi="Times New Roman" w:cs="Times New Roman"/>
          <w:color w:val="000000" w:themeColor="text1"/>
          <w:sz w:val="23"/>
          <w:szCs w:val="23"/>
        </w:rPr>
        <w:t xml:space="preserve">Karena tuntutan pemenuhan konsumsi ikan dunia ini maka permintaan terhadap pasokan ikan dunia juga mengalami peningkatan sehingga terjadi kecenderungan penangkapan berlebih yang pada akhirnya berdampak pada beberapa jenis ikan.Hal inilah yang merupakan salah satu faktor terjadinya </w:t>
      </w:r>
      <w:r w:rsidRPr="00920FEF">
        <w:rPr>
          <w:rFonts w:ascii="Times New Roman" w:hAnsi="Times New Roman" w:cs="Times New Roman"/>
          <w:i/>
          <w:color w:val="000000" w:themeColor="text1"/>
          <w:sz w:val="23"/>
          <w:szCs w:val="23"/>
        </w:rPr>
        <w:t>overfishing</w:t>
      </w:r>
      <w:r w:rsidRPr="00920FEF">
        <w:rPr>
          <w:rFonts w:ascii="Times New Roman" w:hAnsi="Times New Roman" w:cs="Times New Roman"/>
          <w:color w:val="000000" w:themeColor="text1"/>
          <w:sz w:val="23"/>
          <w:szCs w:val="23"/>
        </w:rPr>
        <w:t>.</w:t>
      </w:r>
    </w:p>
    <w:p w:rsidR="00CC2292" w:rsidRPr="00920FEF" w:rsidRDefault="00CC2292" w:rsidP="00CC2292">
      <w:pPr>
        <w:spacing w:after="0" w:line="240" w:lineRule="auto"/>
        <w:jc w:val="both"/>
        <w:rPr>
          <w:rStyle w:val="tgc"/>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lastRenderedPageBreak/>
        <w:t xml:space="preserve">Secara sederhana </w:t>
      </w:r>
      <w:r w:rsidRPr="00920FEF">
        <w:rPr>
          <w:rFonts w:ascii="Times New Roman" w:hAnsi="Times New Roman" w:cs="Times New Roman"/>
          <w:i/>
          <w:iCs/>
          <w:color w:val="000000" w:themeColor="text1"/>
          <w:sz w:val="23"/>
          <w:szCs w:val="23"/>
        </w:rPr>
        <w:t>overfishing</w:t>
      </w:r>
      <w:r w:rsidRPr="00920FEF">
        <w:rPr>
          <w:rFonts w:ascii="Times New Roman" w:hAnsi="Times New Roman" w:cs="Times New Roman"/>
          <w:color w:val="000000" w:themeColor="text1"/>
          <w:sz w:val="23"/>
          <w:szCs w:val="23"/>
        </w:rPr>
        <w:t xml:space="preserve"> dapat diartikan sebagai penurunan jumlah sumber daya laut yang tajam disebabkan karena  aktivitas penangkapan semakin tinggi,  sementara sumber daya ikan dan biota laut lainnya semakin berkurang tanpa ada kesempatan untuk bereproduksi dan dapat menyebabkan kelangkaan.(</w:t>
      </w:r>
      <w:hyperlink r:id="rId10" w:history="1">
        <w:r w:rsidRPr="00920FEF">
          <w:rPr>
            <w:rStyle w:val="Hyperlink"/>
            <w:rFonts w:ascii="Times New Roman" w:hAnsi="Times New Roman" w:cs="Times New Roman"/>
            <w:color w:val="000000" w:themeColor="text1"/>
            <w:sz w:val="23"/>
            <w:szCs w:val="23"/>
          </w:rPr>
          <w:t>www.mongabay.co.id</w:t>
        </w:r>
      </w:hyperlink>
      <w:r w:rsidRPr="00920FEF">
        <w:rPr>
          <w:rStyle w:val="Hyperlink"/>
          <w:rFonts w:ascii="Times New Roman" w:hAnsi="Times New Roman" w:cs="Times New Roman"/>
          <w:color w:val="000000" w:themeColor="text1"/>
          <w:sz w:val="23"/>
          <w:szCs w:val="23"/>
        </w:rPr>
        <w:t>)</w:t>
      </w:r>
      <w:r w:rsidRPr="00920FEF">
        <w:rPr>
          <w:rFonts w:ascii="Times New Roman" w:hAnsi="Times New Roman" w:cs="Times New Roman"/>
          <w:i/>
          <w:color w:val="000000" w:themeColor="text1"/>
          <w:sz w:val="23"/>
          <w:szCs w:val="23"/>
        </w:rPr>
        <w:t>Overfishing</w:t>
      </w:r>
      <w:r w:rsidRPr="00920FEF">
        <w:rPr>
          <w:rFonts w:ascii="Times New Roman" w:hAnsi="Times New Roman" w:cs="Times New Roman"/>
          <w:color w:val="000000" w:themeColor="text1"/>
          <w:sz w:val="23"/>
          <w:szCs w:val="23"/>
        </w:rPr>
        <w:t xml:space="preserve"> merupakan salah satu bagian dari kegiatan </w:t>
      </w:r>
      <w:r w:rsidRPr="00920FEF">
        <w:rPr>
          <w:rStyle w:val="tgc"/>
          <w:rFonts w:ascii="Times New Roman" w:hAnsi="Times New Roman" w:cs="Times New Roman"/>
          <w:i/>
          <w:color w:val="000000" w:themeColor="text1"/>
          <w:sz w:val="23"/>
          <w:szCs w:val="23"/>
        </w:rPr>
        <w:t>Illegal, Unreported and Unregulated(</w:t>
      </w:r>
      <w:r w:rsidRPr="00920FEF">
        <w:rPr>
          <w:rStyle w:val="tgc"/>
          <w:rFonts w:ascii="Times New Roman" w:hAnsi="Times New Roman" w:cs="Times New Roman"/>
          <w:bCs/>
          <w:i/>
          <w:color w:val="000000" w:themeColor="text1"/>
          <w:sz w:val="23"/>
          <w:szCs w:val="23"/>
        </w:rPr>
        <w:t>IUU</w:t>
      </w:r>
      <w:r w:rsidRPr="00920FEF">
        <w:rPr>
          <w:rStyle w:val="tgc"/>
          <w:rFonts w:ascii="Times New Roman" w:hAnsi="Times New Roman" w:cs="Times New Roman"/>
          <w:i/>
          <w:color w:val="000000" w:themeColor="text1"/>
          <w:sz w:val="23"/>
          <w:szCs w:val="23"/>
        </w:rPr>
        <w:t xml:space="preserve">) </w:t>
      </w:r>
      <w:r w:rsidRPr="00920FEF">
        <w:rPr>
          <w:rStyle w:val="tgc"/>
          <w:rFonts w:ascii="Times New Roman" w:hAnsi="Times New Roman" w:cs="Times New Roman"/>
          <w:bCs/>
          <w:i/>
          <w:color w:val="000000" w:themeColor="text1"/>
          <w:sz w:val="23"/>
          <w:szCs w:val="23"/>
        </w:rPr>
        <w:t>Fishing</w:t>
      </w:r>
      <w:r w:rsidRPr="00920FEF">
        <w:rPr>
          <w:rStyle w:val="tgc"/>
          <w:rFonts w:ascii="Times New Roman" w:hAnsi="Times New Roman" w:cs="Times New Roman"/>
          <w:color w:val="000000" w:themeColor="text1"/>
          <w:sz w:val="23"/>
          <w:szCs w:val="23"/>
        </w:rPr>
        <w:t xml:space="preserve">. </w:t>
      </w:r>
    </w:p>
    <w:p w:rsidR="00CC2292" w:rsidRPr="00920FEF" w:rsidRDefault="00CC2292" w:rsidP="00CC2292">
      <w:pPr>
        <w:spacing w:after="0" w:line="240" w:lineRule="auto"/>
        <w:jc w:val="both"/>
        <w:rPr>
          <w:rStyle w:val="tgc"/>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Style w:val="tgc"/>
          <w:rFonts w:ascii="Times New Roman" w:hAnsi="Times New Roman" w:cs="Times New Roman"/>
          <w:color w:val="000000" w:themeColor="text1"/>
          <w:sz w:val="23"/>
          <w:szCs w:val="23"/>
        </w:rPr>
        <w:t xml:space="preserve">Kegiatan </w:t>
      </w:r>
      <w:r w:rsidRPr="00920FEF">
        <w:rPr>
          <w:rStyle w:val="tgc"/>
          <w:rFonts w:ascii="Times New Roman" w:hAnsi="Times New Roman" w:cs="Times New Roman"/>
          <w:i/>
          <w:color w:val="000000" w:themeColor="text1"/>
          <w:sz w:val="23"/>
          <w:szCs w:val="23"/>
        </w:rPr>
        <w:t>overfishing</w:t>
      </w:r>
      <w:r w:rsidRPr="00920FEF">
        <w:rPr>
          <w:rStyle w:val="tgc"/>
          <w:rFonts w:ascii="Times New Roman" w:hAnsi="Times New Roman" w:cs="Times New Roman"/>
          <w:color w:val="000000" w:themeColor="text1"/>
          <w:sz w:val="23"/>
          <w:szCs w:val="23"/>
        </w:rPr>
        <w:t xml:space="preserve">itu sendiri termasuk dalam kategori </w:t>
      </w:r>
      <w:r w:rsidRPr="00920FEF">
        <w:rPr>
          <w:rFonts w:ascii="Times New Roman" w:hAnsi="Times New Roman" w:cs="Times New Roman"/>
          <w:bCs/>
          <w:i/>
          <w:iCs/>
          <w:color w:val="000000" w:themeColor="text1"/>
          <w:sz w:val="23"/>
          <w:szCs w:val="23"/>
          <w:bdr w:val="none" w:sz="0" w:space="0" w:color="auto" w:frame="1"/>
        </w:rPr>
        <w:t xml:space="preserve">unregulated fishing </w:t>
      </w:r>
      <w:r w:rsidRPr="00920FEF">
        <w:rPr>
          <w:rFonts w:ascii="Times New Roman" w:hAnsi="Times New Roman" w:cs="Times New Roman"/>
          <w:bCs/>
          <w:iCs/>
          <w:color w:val="000000" w:themeColor="text1"/>
          <w:sz w:val="23"/>
          <w:szCs w:val="23"/>
          <w:bdr w:val="none" w:sz="0" w:space="0" w:color="auto" w:frame="1"/>
        </w:rPr>
        <w:t xml:space="preserve">atau </w:t>
      </w:r>
      <w:r w:rsidRPr="00920FEF">
        <w:rPr>
          <w:rFonts w:ascii="Times New Roman" w:hAnsi="Times New Roman" w:cs="Times New Roman"/>
          <w:bCs/>
          <w:color w:val="000000" w:themeColor="text1"/>
          <w:sz w:val="23"/>
          <w:szCs w:val="23"/>
          <w:bdr w:val="none" w:sz="0" w:space="0" w:color="auto" w:frame="1"/>
        </w:rPr>
        <w:t xml:space="preserve">Penangkapan ikan yang tidak diatur dimana </w:t>
      </w:r>
      <w:r w:rsidRPr="00920FEF">
        <w:rPr>
          <w:rFonts w:ascii="Times New Roman" w:hAnsi="Times New Roman" w:cs="Times New Roman"/>
          <w:bCs/>
          <w:color w:val="000000" w:themeColor="text1"/>
          <w:sz w:val="23"/>
          <w:szCs w:val="23"/>
        </w:rPr>
        <w:t>kegiatan penangkapan ikan pada suatu area penangkapan yang belum diterapkan sesuai ketentuan pelestarian dan pengelolaan atau kegiatan yang dilaksanakan dengan cara yang tidak sesuai dengan tanggung jawab negara untuk pelestarian dan pengelolaan sumber daya ikan sesuai hukum internasional.(www.djpt.kkp.go.id)</w:t>
      </w:r>
    </w:p>
    <w:p w:rsidR="00CC2292" w:rsidRPr="00920FEF" w:rsidRDefault="00CC2292" w:rsidP="00CC2292">
      <w:pPr>
        <w:spacing w:after="0" w:line="240" w:lineRule="auto"/>
        <w:jc w:val="both"/>
        <w:rPr>
          <w:rStyle w:val="tgc"/>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Menurut perkiraan FAO (</w:t>
      </w:r>
      <w:hyperlink r:id="rId11" w:history="1">
        <w:r w:rsidRPr="00920FEF">
          <w:rPr>
            <w:rFonts w:ascii="Times New Roman" w:hAnsi="Times New Roman" w:cs="Times New Roman"/>
            <w:i/>
            <w:color w:val="000000" w:themeColor="text1"/>
            <w:sz w:val="23"/>
            <w:szCs w:val="23"/>
          </w:rPr>
          <w:t>Food and Agriculture Organization</w:t>
        </w:r>
        <w:r w:rsidRPr="00920FEF">
          <w:rPr>
            <w:rFonts w:ascii="Times New Roman" w:hAnsi="Times New Roman" w:cs="Times New Roman"/>
            <w:color w:val="000000" w:themeColor="text1"/>
            <w:sz w:val="23"/>
            <w:szCs w:val="23"/>
          </w:rPr>
          <w:t>),</w:t>
        </w:r>
      </w:hyperlink>
      <w:r w:rsidRPr="00920FEF">
        <w:rPr>
          <w:rFonts w:ascii="Times New Roman" w:hAnsi="Times New Roman" w:cs="Times New Roman"/>
          <w:color w:val="000000" w:themeColor="text1"/>
          <w:sz w:val="23"/>
          <w:szCs w:val="23"/>
        </w:rPr>
        <w:t xml:space="preserve">80% dari stok ikan di dunia berada dalam kondisi eksploitasi penuh </w:t>
      </w:r>
      <w:r w:rsidRPr="00920FEF">
        <w:rPr>
          <w:rFonts w:ascii="Times New Roman" w:hAnsi="Times New Roman" w:cs="Times New Roman"/>
          <w:i/>
          <w:color w:val="000000" w:themeColor="text1"/>
          <w:sz w:val="23"/>
          <w:szCs w:val="23"/>
        </w:rPr>
        <w:t>(fully exploited)</w:t>
      </w:r>
      <w:r w:rsidRPr="00920FEF">
        <w:rPr>
          <w:rFonts w:ascii="Times New Roman" w:hAnsi="Times New Roman" w:cs="Times New Roman"/>
          <w:color w:val="000000" w:themeColor="text1"/>
          <w:sz w:val="23"/>
          <w:szCs w:val="23"/>
        </w:rPr>
        <w:t>, eksploitasi berlebih</w:t>
      </w:r>
      <w:r w:rsidRPr="00920FEF">
        <w:rPr>
          <w:rFonts w:ascii="Times New Roman" w:hAnsi="Times New Roman" w:cs="Times New Roman"/>
          <w:i/>
          <w:color w:val="000000" w:themeColor="text1"/>
          <w:sz w:val="23"/>
          <w:szCs w:val="23"/>
        </w:rPr>
        <w:t xml:space="preserve"> (over exploited</w:t>
      </w:r>
      <w:r w:rsidRPr="00920FEF">
        <w:rPr>
          <w:rFonts w:ascii="Times New Roman" w:hAnsi="Times New Roman" w:cs="Times New Roman"/>
          <w:color w:val="000000" w:themeColor="text1"/>
          <w:sz w:val="23"/>
          <w:szCs w:val="23"/>
        </w:rPr>
        <w:t>) dan bahkan telah habis (</w:t>
      </w:r>
      <w:r w:rsidRPr="00920FEF">
        <w:rPr>
          <w:rFonts w:ascii="Times New Roman" w:hAnsi="Times New Roman" w:cs="Times New Roman"/>
          <w:i/>
          <w:color w:val="000000" w:themeColor="text1"/>
          <w:sz w:val="23"/>
          <w:szCs w:val="23"/>
        </w:rPr>
        <w:t>depleted</w:t>
      </w:r>
      <w:r w:rsidRPr="00920FEF">
        <w:rPr>
          <w:rFonts w:ascii="Times New Roman" w:hAnsi="Times New Roman" w:cs="Times New Roman"/>
          <w:color w:val="000000" w:themeColor="text1"/>
          <w:sz w:val="23"/>
          <w:szCs w:val="23"/>
        </w:rPr>
        <w:t>).FAO merilis daftar sepuluh ikan terbesar yang ditangkap pada perairan dunia. Dan jenisikan yang paling banyak di tangkap adalah jenis ikan tuna.(</w:t>
      </w:r>
      <w:hyperlink r:id="rId12" w:history="1">
        <w:r w:rsidRPr="00920FEF">
          <w:rPr>
            <w:rStyle w:val="Hyperlink"/>
            <w:rFonts w:ascii="Times New Roman" w:hAnsi="Times New Roman" w:cs="Times New Roman"/>
            <w:color w:val="000000" w:themeColor="text1"/>
            <w:sz w:val="23"/>
            <w:szCs w:val="23"/>
          </w:rPr>
          <w:t>www.fao.org</w:t>
        </w:r>
      </w:hyperlink>
      <w:r w:rsidRPr="00920FEF">
        <w:rPr>
          <w:rFonts w:ascii="Times New Roman" w:hAnsi="Times New Roman" w:cs="Times New Roman"/>
          <w:color w:val="000000" w:themeColor="text1"/>
          <w:sz w:val="23"/>
          <w:szCs w:val="23"/>
        </w:rPr>
        <w:t>)</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Ikan tuna banyak diburu karena tuna merupakan ikan yang memiliki nilai komersial tinggi. Satu ekor tuna jenis sirip kuning (</w:t>
      </w:r>
      <w:r w:rsidRPr="00920FEF">
        <w:rPr>
          <w:rFonts w:ascii="Times New Roman" w:hAnsi="Times New Roman" w:cs="Times New Roman"/>
          <w:i/>
          <w:color w:val="000000" w:themeColor="text1"/>
          <w:sz w:val="23"/>
          <w:szCs w:val="23"/>
        </w:rPr>
        <w:t>Yellow fin</w:t>
      </w:r>
      <w:r w:rsidRPr="00920FEF">
        <w:rPr>
          <w:rFonts w:ascii="Times New Roman" w:hAnsi="Times New Roman" w:cs="Times New Roman"/>
          <w:color w:val="000000" w:themeColor="text1"/>
          <w:sz w:val="23"/>
          <w:szCs w:val="23"/>
        </w:rPr>
        <w:t>) yang biasa ditangkapnya‎ dan memiliki bobot hingga 100 kg bisa dihargai hingga Rp 4,5 juta atau Rp 45.000/kg. (</w:t>
      </w:r>
      <w:hyperlink r:id="rId13" w:history="1">
        <w:r w:rsidRPr="00920FEF">
          <w:rPr>
            <w:rStyle w:val="Hyperlink"/>
            <w:rFonts w:ascii="Times New Roman" w:hAnsi="Times New Roman" w:cs="Times New Roman"/>
            <w:color w:val="000000" w:themeColor="text1"/>
            <w:sz w:val="23"/>
            <w:szCs w:val="23"/>
          </w:rPr>
          <w:t>http://finance.detik.com</w:t>
        </w:r>
      </w:hyperlink>
      <w:r w:rsidRPr="00920FEF">
        <w:rPr>
          <w:rStyle w:val="FootnoteReference"/>
          <w:rFonts w:ascii="Times New Roman" w:eastAsiaTheme="majorEastAsia" w:hAnsi="Times New Roman" w:cs="Times New Roman"/>
          <w:color w:val="000000" w:themeColor="text1"/>
          <w:sz w:val="23"/>
          <w:szCs w:val="23"/>
        </w:rPr>
        <w:t>)</w:t>
      </w:r>
      <w:r w:rsidRPr="00920FEF">
        <w:rPr>
          <w:rFonts w:ascii="Times New Roman" w:eastAsiaTheme="majorEastAsia" w:hAnsi="Times New Roman" w:cs="Times New Roman"/>
          <w:color w:val="000000" w:themeColor="text1"/>
          <w:sz w:val="23"/>
          <w:szCs w:val="23"/>
        </w:rPr>
        <w:t xml:space="preserve">. </w:t>
      </w:r>
      <w:r w:rsidRPr="00920FEF">
        <w:rPr>
          <w:rFonts w:ascii="Times New Roman" w:hAnsi="Times New Roman" w:cs="Times New Roman"/>
          <w:color w:val="000000" w:themeColor="text1"/>
          <w:sz w:val="23"/>
          <w:szCs w:val="23"/>
        </w:rPr>
        <w:t>Mengingat  tingginya harga dan peningkatan kebutuhan dan kompetisi mendapatkan ikan semakin meningkat menyebabkan berbagai  negara berlomba-lomba dalam memburu ikan tuna hingga terjadi penangkapan secara berlebihan (</w:t>
      </w:r>
      <w:r w:rsidRPr="00920FEF">
        <w:rPr>
          <w:rFonts w:ascii="Times New Roman" w:hAnsi="Times New Roman" w:cs="Times New Roman"/>
          <w:i/>
          <w:color w:val="000000" w:themeColor="text1"/>
          <w:sz w:val="23"/>
          <w:szCs w:val="23"/>
        </w:rPr>
        <w:t>overfishing</w:t>
      </w:r>
      <w:r w:rsidRPr="00920FEF">
        <w:rPr>
          <w:rFonts w:ascii="Times New Roman" w:hAnsi="Times New Roman" w:cs="Times New Roman"/>
          <w:color w:val="000000" w:themeColor="text1"/>
          <w:sz w:val="23"/>
          <w:szCs w:val="23"/>
        </w:rPr>
        <w:t xml:space="preserve">) yang menyebabkan penurunan populasi dan kelangkaan pada ikan tuna tersebut. Akibatnya, jika kegiatan penangkapan ikan tuna yang berlebihan di suatu negara maka dapat menyebabkan kerusakan/kepunahan ikan di negara lain. </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eastAsia="Arial" w:hAnsi="Times New Roman" w:cs="Times New Roman"/>
          <w:color w:val="000000" w:themeColor="text1"/>
          <w:sz w:val="23"/>
          <w:szCs w:val="23"/>
        </w:rPr>
      </w:pPr>
      <w:r w:rsidRPr="00920FEF">
        <w:rPr>
          <w:rFonts w:ascii="Times New Roman" w:hAnsi="Times New Roman" w:cs="Times New Roman"/>
          <w:color w:val="000000" w:themeColor="text1"/>
          <w:sz w:val="23"/>
          <w:szCs w:val="23"/>
        </w:rPr>
        <w:t>Ikan tuna secara umum merupakan jenis ikan yang paling banyak di tangkap di Samudra Pasifik dan Samudra Hindia. Karena Ikan tuna banyak terdapat pada zona ZEE dan bermigrasi jauh melintasi perairan laut berbagai negara (</w:t>
      </w:r>
      <w:r w:rsidRPr="00920FEF">
        <w:rPr>
          <w:rFonts w:ascii="Times New Roman" w:hAnsi="Times New Roman" w:cs="Times New Roman"/>
          <w:i/>
          <w:color w:val="000000" w:themeColor="text1"/>
          <w:sz w:val="23"/>
          <w:szCs w:val="23"/>
        </w:rPr>
        <w:t>highly migratory</w:t>
      </w:r>
      <w:r w:rsidRPr="00920FEF">
        <w:rPr>
          <w:rFonts w:ascii="Times New Roman" w:hAnsi="Times New Roman" w:cs="Times New Roman"/>
          <w:color w:val="000000" w:themeColor="text1"/>
          <w:sz w:val="23"/>
          <w:szCs w:val="23"/>
        </w:rPr>
        <w:t>) dan melintasi batas wilayah antar negara (</w:t>
      </w:r>
      <w:r w:rsidRPr="00920FEF">
        <w:rPr>
          <w:rFonts w:ascii="Times New Roman" w:hAnsi="Times New Roman" w:cs="Times New Roman"/>
          <w:i/>
          <w:color w:val="000000" w:themeColor="text1"/>
          <w:sz w:val="23"/>
          <w:szCs w:val="23"/>
        </w:rPr>
        <w:t>transboundary)</w:t>
      </w:r>
      <w:r w:rsidRPr="00920FEF">
        <w:rPr>
          <w:rFonts w:ascii="Times New Roman" w:hAnsi="Times New Roman" w:cs="Times New Roman"/>
          <w:color w:val="000000" w:themeColor="text1"/>
          <w:sz w:val="23"/>
          <w:szCs w:val="23"/>
        </w:rPr>
        <w:t xml:space="preserve"> maka Ikan tuna merupakan sumber daya ikan yang menjadi komoditas milik dunia (</w:t>
      </w:r>
      <w:r w:rsidRPr="00920FEF">
        <w:rPr>
          <w:rFonts w:ascii="Times New Roman" w:hAnsi="Times New Roman" w:cs="Times New Roman"/>
          <w:i/>
          <w:color w:val="000000" w:themeColor="text1"/>
          <w:sz w:val="23"/>
          <w:szCs w:val="23"/>
        </w:rPr>
        <w:t>shared stock</w:t>
      </w:r>
      <w:r w:rsidRPr="00920FEF">
        <w:rPr>
          <w:rFonts w:ascii="Times New Roman" w:hAnsi="Times New Roman" w:cs="Times New Roman"/>
          <w:color w:val="000000" w:themeColor="text1"/>
          <w:sz w:val="23"/>
          <w:szCs w:val="23"/>
        </w:rPr>
        <w:t xml:space="preserve">). Di Samudra Hindia jenis tuna yang paling banyak ditemukan adalah jenis </w:t>
      </w:r>
      <w:r w:rsidRPr="00920FEF">
        <w:rPr>
          <w:rFonts w:ascii="Times New Roman" w:hAnsi="Times New Roman" w:cs="Times New Roman"/>
          <w:i/>
          <w:color w:val="000000" w:themeColor="text1"/>
          <w:sz w:val="23"/>
          <w:szCs w:val="23"/>
        </w:rPr>
        <w:t>albacore, bigeye, skipjack dan yellowfin.</w:t>
      </w:r>
      <w:r w:rsidRPr="00920FEF">
        <w:rPr>
          <w:rFonts w:ascii="Times New Roman" w:hAnsi="Times New Roman" w:cs="Times New Roman"/>
          <w:color w:val="000000" w:themeColor="text1"/>
          <w:sz w:val="23"/>
          <w:szCs w:val="23"/>
        </w:rPr>
        <w:t xml:space="preserve">Banyak Negara-negara yang masih melakukakan praktik </w:t>
      </w:r>
      <w:r w:rsidRPr="00920FEF">
        <w:rPr>
          <w:rFonts w:ascii="Times New Roman" w:hAnsi="Times New Roman" w:cs="Times New Roman"/>
          <w:i/>
          <w:color w:val="000000" w:themeColor="text1"/>
          <w:sz w:val="23"/>
          <w:szCs w:val="23"/>
        </w:rPr>
        <w:t xml:space="preserve">overfishing </w:t>
      </w:r>
      <w:r w:rsidRPr="00920FEF">
        <w:rPr>
          <w:rFonts w:ascii="Times New Roman" w:hAnsi="Times New Roman" w:cs="Times New Roman"/>
          <w:color w:val="000000" w:themeColor="text1"/>
          <w:sz w:val="23"/>
          <w:szCs w:val="23"/>
        </w:rPr>
        <w:t xml:space="preserve">ikan tuna </w:t>
      </w:r>
      <w:r w:rsidRPr="00920FEF">
        <w:rPr>
          <w:rFonts w:ascii="Times New Roman" w:eastAsia="Arial" w:hAnsi="Times New Roman" w:cs="Times New Roman"/>
          <w:color w:val="000000" w:themeColor="text1"/>
          <w:sz w:val="23"/>
          <w:szCs w:val="23"/>
        </w:rPr>
        <w:t xml:space="preserve">dimana tangkapan berlebih inidilakukan oleh negara pemancing utama </w:t>
      </w:r>
      <w:r w:rsidRPr="00920FEF">
        <w:rPr>
          <w:rFonts w:ascii="Times New Roman" w:eastAsia="Arial" w:hAnsi="Times New Roman" w:cs="Times New Roman"/>
          <w:i/>
          <w:color w:val="000000" w:themeColor="text1"/>
          <w:sz w:val="23"/>
          <w:szCs w:val="23"/>
        </w:rPr>
        <w:t>(Major fishing</w:t>
      </w:r>
      <w:r w:rsidRPr="00920FEF">
        <w:rPr>
          <w:rFonts w:ascii="Times New Roman" w:eastAsia="Arial" w:hAnsi="Times New Roman" w:cs="Times New Roman"/>
          <w:color w:val="000000" w:themeColor="text1"/>
          <w:sz w:val="23"/>
          <w:szCs w:val="23"/>
        </w:rPr>
        <w:t>) Seperti Taiwan, Jepang, Indonesia dan Australia.</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Data dari </w:t>
      </w:r>
      <w:r w:rsidRPr="00920FEF">
        <w:rPr>
          <w:rFonts w:ascii="Times New Roman" w:hAnsi="Times New Roman" w:cs="Times New Roman"/>
          <w:i/>
          <w:color w:val="000000" w:themeColor="text1"/>
          <w:sz w:val="23"/>
          <w:szCs w:val="23"/>
        </w:rPr>
        <w:t>International Trade Centre</w:t>
      </w:r>
      <w:r w:rsidRPr="00920FEF">
        <w:rPr>
          <w:rFonts w:ascii="Times New Roman" w:hAnsi="Times New Roman" w:cs="Times New Roman"/>
          <w:color w:val="000000" w:themeColor="text1"/>
          <w:sz w:val="23"/>
          <w:szCs w:val="23"/>
        </w:rPr>
        <w:t xml:space="preserve"> yang berbasis di Jenewa menunjukkan bahwa Indonesia merupakan eksportir terbesar ketiga untuk tuna </w:t>
      </w:r>
      <w:r w:rsidRPr="00920FEF">
        <w:rPr>
          <w:rFonts w:ascii="Times New Roman" w:hAnsi="Times New Roman" w:cs="Times New Roman"/>
          <w:i/>
          <w:color w:val="000000" w:themeColor="text1"/>
          <w:sz w:val="23"/>
          <w:szCs w:val="23"/>
        </w:rPr>
        <w:t>bigeye</w:t>
      </w:r>
      <w:r w:rsidRPr="00920FEF">
        <w:rPr>
          <w:rFonts w:ascii="Times New Roman" w:hAnsi="Times New Roman" w:cs="Times New Roman"/>
          <w:color w:val="000000" w:themeColor="text1"/>
          <w:sz w:val="23"/>
          <w:szCs w:val="23"/>
        </w:rPr>
        <w:t xml:space="preserve"> dan kesembilan terbesar untuk tuna sirip kuning. Sementara volume ekspor ikan tuna </w:t>
      </w:r>
      <w:r w:rsidRPr="00920FEF">
        <w:rPr>
          <w:rFonts w:ascii="Times New Roman" w:hAnsi="Times New Roman" w:cs="Times New Roman"/>
          <w:i/>
          <w:color w:val="000000" w:themeColor="text1"/>
          <w:sz w:val="23"/>
          <w:szCs w:val="23"/>
        </w:rPr>
        <w:t>bigeye</w:t>
      </w:r>
      <w:r w:rsidRPr="00920FEF">
        <w:rPr>
          <w:rFonts w:ascii="Times New Roman" w:hAnsi="Times New Roman" w:cs="Times New Roman"/>
          <w:color w:val="000000" w:themeColor="text1"/>
          <w:sz w:val="23"/>
          <w:szCs w:val="23"/>
        </w:rPr>
        <w:t xml:space="preserve"> tahunan telah mengalami stagnan pada 1.200 sampai 1.500 ton mulai 2012 sampai 2015, ekspor tuna kuning mengalami penurunan dari 3.771 ton pada tahun 2012 menjadi 1.675 ton pada tahun 2015.(</w:t>
      </w:r>
      <w:hyperlink r:id="rId14" w:history="1">
        <w:r w:rsidRPr="00920FEF">
          <w:rPr>
            <w:rStyle w:val="Hyperlink"/>
            <w:rFonts w:ascii="Times New Roman" w:hAnsi="Times New Roman" w:cs="Times New Roman"/>
            <w:color w:val="000000" w:themeColor="text1"/>
            <w:sz w:val="23"/>
            <w:szCs w:val="23"/>
          </w:rPr>
          <w:t>www.thejakartapost.com</w:t>
        </w:r>
      </w:hyperlink>
      <w:r w:rsidRPr="00920FEF">
        <w:rPr>
          <w:rFonts w:ascii="Times New Roman" w:hAnsi="Times New Roman" w:cs="Times New Roman"/>
          <w:color w:val="000000" w:themeColor="text1"/>
          <w:sz w:val="23"/>
          <w:szCs w:val="23"/>
        </w:rPr>
        <w:t>)</w:t>
      </w:r>
    </w:p>
    <w:p w:rsidR="00CC2292" w:rsidRPr="00920FEF" w:rsidRDefault="00CC2292" w:rsidP="00CC2292">
      <w:pPr>
        <w:spacing w:after="0" w:line="240" w:lineRule="auto"/>
        <w:jc w:val="both"/>
        <w:rPr>
          <w:rFonts w:ascii="Times New Roman" w:eastAsia="Arial"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lastRenderedPageBreak/>
        <w:t xml:space="preserve">Terus menurunnya populasi tuna di Indonesia merupakan dampak dari kegiatan </w:t>
      </w:r>
      <w:r w:rsidRPr="00920FEF">
        <w:rPr>
          <w:rFonts w:ascii="Times New Roman" w:hAnsi="Times New Roman" w:cs="Times New Roman"/>
          <w:i/>
          <w:color w:val="000000" w:themeColor="text1"/>
          <w:sz w:val="23"/>
          <w:szCs w:val="23"/>
        </w:rPr>
        <w:t>IUU Fishing,</w:t>
      </w:r>
      <w:r w:rsidRPr="00920FEF">
        <w:rPr>
          <w:rFonts w:ascii="Times New Roman" w:hAnsi="Times New Roman" w:cs="Times New Roman"/>
          <w:color w:val="000000" w:themeColor="text1"/>
          <w:sz w:val="23"/>
          <w:szCs w:val="23"/>
        </w:rPr>
        <w:t xml:space="preserve">yang disebabkan oleh nelayan lokal maupun nelayan non-lokal/asing.Sejak dulu banyak kapal ikan asing (KIA) yang melakukan penangkapan secara ilegal di perairan Indonesia dan tercatat sejak tahun 2004, nelayan lokal di pesisir flores timur  melakukan praktek penangkapan tuna dengan pemboman tuna </w:t>
      </w:r>
      <w:r w:rsidR="004643CB">
        <w:rPr>
          <w:rFonts w:ascii="Times New Roman" w:hAnsi="Times New Roman" w:cs="Times New Roman"/>
          <w:color w:val="000000" w:themeColor="text1"/>
          <w:sz w:val="23"/>
          <w:szCs w:val="23"/>
        </w:rPr>
        <w:t>(http://assets.wwf.or.id</w:t>
      </w:r>
      <w:r w:rsidRPr="00920FEF">
        <w:rPr>
          <w:rFonts w:ascii="Times New Roman" w:hAnsi="Times New Roman" w:cs="Times New Roman"/>
          <w:color w:val="000000" w:themeColor="text1"/>
          <w:sz w:val="23"/>
          <w:szCs w:val="23"/>
        </w:rPr>
        <w:t>). H</w:t>
      </w:r>
      <w:r w:rsidRPr="00920FEF">
        <w:rPr>
          <w:rFonts w:ascii="Times New Roman" w:hAnsi="Times New Roman" w:cs="Times New Roman"/>
          <w:color w:val="000000" w:themeColor="text1"/>
          <w:sz w:val="23"/>
          <w:szCs w:val="23"/>
          <w:shd w:val="clear" w:color="auto" w:fill="FFFFFF"/>
        </w:rPr>
        <w:t>al tersebut berdampak pada menurunnya produktivitas, ukuran tuna yang dihasilkan cenderung mengecil, dan daerah penangkapan ikan yang semakin jauh ke laut lepas.</w:t>
      </w:r>
      <w:r w:rsidRPr="00920FEF">
        <w:rPr>
          <w:rFonts w:ascii="Times New Roman" w:hAnsi="Times New Roman" w:cs="Times New Roman"/>
          <w:color w:val="000000" w:themeColor="text1"/>
          <w:sz w:val="23"/>
          <w:szCs w:val="23"/>
        </w:rPr>
        <w:t>(</w:t>
      </w:r>
      <w:r w:rsidRPr="00920FEF">
        <w:rPr>
          <w:rFonts w:ascii="Times New Roman" w:hAnsi="Times New Roman" w:cs="Times New Roman"/>
          <w:color w:val="000000" w:themeColor="text1"/>
          <w:sz w:val="23"/>
          <w:szCs w:val="23"/>
          <w:shd w:val="clear" w:color="auto" w:fill="FFFFFF"/>
        </w:rPr>
        <w:t>http://industri.bisnis.com)</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shd w:val="clear" w:color="auto" w:fill="FFFFFF"/>
        </w:rPr>
        <w:t>Produksi tuna dalam negeri tengah dibayangi eksploitasi yang berdampak buruk untuk kelangsungan sumber daya komoditas tuna ke depannya sehingga</w:t>
      </w:r>
      <w:r w:rsidRPr="00920FEF">
        <w:rPr>
          <w:rFonts w:ascii="Times New Roman" w:hAnsi="Times New Roman" w:cs="Times New Roman"/>
          <w:color w:val="000000" w:themeColor="text1"/>
          <w:sz w:val="23"/>
          <w:szCs w:val="23"/>
        </w:rPr>
        <w:t xml:space="preserve"> Indonesia perlu upaya dalam mengatasi masalah </w:t>
      </w:r>
      <w:r w:rsidRPr="00920FEF">
        <w:rPr>
          <w:rFonts w:ascii="Times New Roman" w:hAnsi="Times New Roman" w:cs="Times New Roman"/>
          <w:i/>
          <w:color w:val="000000" w:themeColor="text1"/>
          <w:sz w:val="23"/>
          <w:szCs w:val="23"/>
        </w:rPr>
        <w:t>overfishing</w:t>
      </w:r>
      <w:r w:rsidRPr="00920FEF">
        <w:rPr>
          <w:rFonts w:ascii="Times New Roman" w:hAnsi="Times New Roman" w:cs="Times New Roman"/>
          <w:color w:val="000000" w:themeColor="text1"/>
          <w:sz w:val="23"/>
          <w:szCs w:val="23"/>
        </w:rPr>
        <w:t xml:space="preserve"> ini.Salah satu upaya dalam mengelola sumber daya ikan di Indonesia agar sumber daya ikan tuna tetap lestari ialah dengan bergabung dengan Organisasi Internasional maupun Regional yang khusus menangani permasalahan Ikan tuna.</w:t>
      </w:r>
    </w:p>
    <w:p w:rsidR="00CC2292" w:rsidRPr="00920FEF" w:rsidRDefault="00CC2292" w:rsidP="00CC2292">
      <w:pPr>
        <w:spacing w:after="0" w:line="240" w:lineRule="auto"/>
        <w:jc w:val="both"/>
        <w:rPr>
          <w:rFonts w:ascii="Times New Roman" w:eastAsia="Arial"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eastAsia="Arial" w:hAnsi="Times New Roman" w:cs="Times New Roman"/>
          <w:color w:val="000000" w:themeColor="text1"/>
          <w:sz w:val="23"/>
          <w:szCs w:val="23"/>
        </w:rPr>
      </w:pPr>
      <w:r w:rsidRPr="00920FEF">
        <w:rPr>
          <w:rFonts w:ascii="Times New Roman" w:hAnsi="Times New Roman" w:cs="Times New Roman"/>
          <w:color w:val="000000" w:themeColor="text1"/>
          <w:sz w:val="23"/>
          <w:szCs w:val="23"/>
        </w:rPr>
        <w:t>Dalam Konvensi hukum laut (UNCLOS) 1982, pasal 64 mewajibkan kerja sama antara negara melalui organisasi regional dan internasional. Badan/lembaga/organisasi regional dan internasional ini ada untuk mengatasi permasalahan antar negara yang berkaitan dengan pemanfaatan sumber daya Ikan yang kurang optimal.Diharapkan organisasi ini bisa mengelola dan mengatur kebijakan perikanan regional seperti pembatasan jumlah tangkapan atau kuota kepada negara-negara anggota produsen tuna di wilayah penangkapan ikan tuna.</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Salah satu Organisasi regional bidang perikanan di wilayah Samudra Hindia ialah </w:t>
      </w:r>
      <w:r w:rsidRPr="00920FEF">
        <w:rPr>
          <w:rFonts w:ascii="Times New Roman" w:hAnsi="Times New Roman" w:cs="Times New Roman"/>
          <w:i/>
          <w:color w:val="000000" w:themeColor="text1"/>
          <w:sz w:val="23"/>
          <w:szCs w:val="23"/>
        </w:rPr>
        <w:t>Indian Ocean Tuna Commision</w:t>
      </w:r>
      <w:r w:rsidRPr="00920FEF">
        <w:rPr>
          <w:rFonts w:ascii="Times New Roman" w:hAnsi="Times New Roman" w:cs="Times New Roman"/>
          <w:color w:val="000000" w:themeColor="text1"/>
          <w:sz w:val="23"/>
          <w:szCs w:val="23"/>
        </w:rPr>
        <w:t xml:space="preserve"> (IOTC). Organisasi ini merupakan salah satu </w:t>
      </w:r>
      <w:r w:rsidRPr="00920FEF">
        <w:rPr>
          <w:rFonts w:ascii="Times New Roman" w:hAnsi="Times New Roman" w:cs="Times New Roman"/>
          <w:i/>
          <w:color w:val="000000" w:themeColor="text1"/>
          <w:sz w:val="23"/>
          <w:szCs w:val="23"/>
        </w:rPr>
        <w:t>Regional Fisheries Management Organization</w:t>
      </w:r>
      <w:r w:rsidRPr="00920FEF">
        <w:rPr>
          <w:rFonts w:ascii="Times New Roman" w:hAnsi="Times New Roman" w:cs="Times New Roman"/>
          <w:color w:val="000000" w:themeColor="text1"/>
          <w:sz w:val="23"/>
          <w:szCs w:val="23"/>
        </w:rPr>
        <w:t xml:space="preserve"> (RFMO),  yaitu organisasi antar pemerintah yang diberi mandat untuk melakukan pengelolaan sumber daya ikan tuna di bawah naungan FAO (</w:t>
      </w:r>
      <w:r w:rsidRPr="00920FEF">
        <w:rPr>
          <w:rFonts w:ascii="Times New Roman" w:hAnsi="Times New Roman" w:cs="Times New Roman"/>
          <w:i/>
          <w:color w:val="000000" w:themeColor="text1"/>
          <w:sz w:val="23"/>
          <w:szCs w:val="23"/>
        </w:rPr>
        <w:t>Food and Agriculture Organization</w:t>
      </w:r>
      <w:r w:rsidRPr="00920FEF">
        <w:rPr>
          <w:rFonts w:ascii="Times New Roman" w:hAnsi="Times New Roman" w:cs="Times New Roman"/>
          <w:color w:val="000000" w:themeColor="text1"/>
          <w:sz w:val="23"/>
          <w:szCs w:val="23"/>
        </w:rPr>
        <w:t xml:space="preserve">). </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IOTC disetujui oleh dewan FAO pada 25 November 1993, perjanjian pembentukan IOTC terdapat dalam pasal XIV Konstitusi FAO, </w:t>
      </w:r>
      <w:r w:rsidRPr="00920FEF">
        <w:rPr>
          <w:rFonts w:ascii="Times New Roman" w:hAnsi="Times New Roman" w:cs="Times New Roman"/>
          <w:i/>
          <w:color w:val="000000" w:themeColor="text1"/>
          <w:sz w:val="23"/>
          <w:szCs w:val="23"/>
        </w:rPr>
        <w:t xml:space="preserve">Resolution </w:t>
      </w:r>
      <w:r w:rsidRPr="00920FEF">
        <w:rPr>
          <w:rFonts w:ascii="Times New Roman" w:hAnsi="Times New Roman" w:cs="Times New Roman"/>
          <w:color w:val="000000" w:themeColor="text1"/>
          <w:sz w:val="23"/>
          <w:szCs w:val="23"/>
        </w:rPr>
        <w:t>No.1/105.</w:t>
      </w:r>
    </w:p>
    <w:p w:rsidR="00CC2292" w:rsidRPr="00920FEF" w:rsidRDefault="00CC2292" w:rsidP="00CC2292">
      <w:pPr>
        <w:spacing w:after="0" w:line="240" w:lineRule="auto"/>
        <w:ind w:left="270" w:hanging="270"/>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Dari beberapa jenis Ikan yang dikelola IOTC, beberapa ikan tuna masuk dalam kategori terancam punah.Maka ancaman atau potensi kelangkaan tuna harus kita cermati bersama.Di luar langkah kebijakan formal, diperlukan kesadaran dan kepedulian terhadap konsumsi tuna tetap agar dapat dimanfaatkan secara berkesinambungan (</w:t>
      </w:r>
      <w:r w:rsidRPr="00920FEF">
        <w:rPr>
          <w:rFonts w:ascii="Times New Roman" w:hAnsi="Times New Roman" w:cs="Times New Roman"/>
          <w:i/>
          <w:color w:val="000000" w:themeColor="text1"/>
          <w:sz w:val="23"/>
          <w:szCs w:val="23"/>
        </w:rPr>
        <w:t>sustainable</w:t>
      </w:r>
      <w:r w:rsidRPr="00920FEF">
        <w:rPr>
          <w:rFonts w:ascii="Times New Roman" w:hAnsi="Times New Roman" w:cs="Times New Roman"/>
          <w:color w:val="000000" w:themeColor="text1"/>
          <w:sz w:val="23"/>
          <w:szCs w:val="23"/>
        </w:rPr>
        <w:t>).Artinya sumber daya ikan tuna yang ada saat ini dapat dimanfaatkan secara optimal tanpa mengurangi potensinya untuk memenuhi kebutuhan manusia dimasa mendatang.</w:t>
      </w:r>
    </w:p>
    <w:p w:rsidR="00CC2292" w:rsidRPr="00920FEF" w:rsidRDefault="00CC2292" w:rsidP="00CC2292">
      <w:pPr>
        <w:spacing w:after="0" w:line="240" w:lineRule="auto"/>
        <w:ind w:firstLine="567"/>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Dalam upaya pengelolaan perikanan dilakukan untuk menjaga agar potensi perikanan tetap berkelanjutan. Indonesia sebagai negara kepulauan yang sebagian besar wilayahnya adalah air sangat kaya akan potensi perikanannya dalam mengatasi </w:t>
      </w:r>
      <w:r w:rsidRPr="00920FEF">
        <w:rPr>
          <w:rFonts w:ascii="Times New Roman" w:hAnsi="Times New Roman" w:cs="Times New Roman"/>
          <w:i/>
          <w:color w:val="000000" w:themeColor="text1"/>
          <w:sz w:val="23"/>
          <w:szCs w:val="23"/>
        </w:rPr>
        <w:t>IUU Fishing</w:t>
      </w:r>
      <w:r w:rsidRPr="00920FEF">
        <w:rPr>
          <w:rFonts w:ascii="Times New Roman" w:hAnsi="Times New Roman" w:cs="Times New Roman"/>
          <w:color w:val="000000" w:themeColor="text1"/>
          <w:sz w:val="23"/>
          <w:szCs w:val="23"/>
        </w:rPr>
        <w:t xml:space="preserve"> ini maka dibutuhkan pengelolaan sumber daya ikan di Indonesia agar sumber daya ikan tetap lestari maka mewajibkan Indonesia menjadi anggota IOTC. Ini merupakan implementasi dari UU No.31 Tahun 2004 Pasal 10 (2) yang mengamanatkan pemerintah Indonesia untuk ikut serta secara aktif dalam </w:t>
      </w:r>
      <w:r w:rsidRPr="00920FEF">
        <w:rPr>
          <w:rFonts w:ascii="Times New Roman" w:hAnsi="Times New Roman" w:cs="Times New Roman"/>
          <w:color w:val="000000" w:themeColor="text1"/>
          <w:sz w:val="23"/>
          <w:szCs w:val="23"/>
        </w:rPr>
        <w:lastRenderedPageBreak/>
        <w:t>keanggotaan badan/lembaga/organisasi regional dan internasional dalam rangka kerja sama pengelolaan perikanan.</w:t>
      </w:r>
    </w:p>
    <w:p w:rsidR="00CC2292" w:rsidRPr="00920FEF" w:rsidRDefault="00CC2292" w:rsidP="00CC2292">
      <w:pPr>
        <w:spacing w:after="0" w:line="240" w:lineRule="auto"/>
        <w:ind w:firstLine="567"/>
        <w:jc w:val="both"/>
        <w:rPr>
          <w:rFonts w:ascii="Times New Roman" w:hAnsi="Times New Roman" w:cs="Times New Roman"/>
          <w:color w:val="000000" w:themeColor="text1"/>
          <w:sz w:val="23"/>
          <w:szCs w:val="23"/>
        </w:rPr>
      </w:pPr>
    </w:p>
    <w:p w:rsidR="00CC2292" w:rsidRPr="00920FEF" w:rsidRDefault="00CC2292" w:rsidP="00CC2292">
      <w:pPr>
        <w:tabs>
          <w:tab w:val="left" w:pos="426"/>
        </w:tabs>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Indonesia menjadi anggota penuh IOTC pada tanggal 9 Juli 2007. Keanggotaan Indonesia pada lembaga kerja sama perikanan internasional tersebut baru disahkan masing-masing dalam Peraturan Presiden No. 9 Tahun 2007 yang berisi tentang Pengesahan </w:t>
      </w:r>
      <w:r w:rsidRPr="00920FEF">
        <w:rPr>
          <w:rFonts w:ascii="Times New Roman" w:hAnsi="Times New Roman" w:cs="Times New Roman"/>
          <w:i/>
          <w:color w:val="000000" w:themeColor="text1"/>
          <w:sz w:val="23"/>
          <w:szCs w:val="23"/>
        </w:rPr>
        <w:t>Agreement For The Establishment Of The Indian Ocean Tuna Commission</w:t>
      </w:r>
      <w:r w:rsidRPr="00920FEF">
        <w:rPr>
          <w:rFonts w:ascii="Times New Roman" w:hAnsi="Times New Roman" w:cs="Times New Roman"/>
          <w:color w:val="000000" w:themeColor="text1"/>
          <w:sz w:val="23"/>
          <w:szCs w:val="23"/>
        </w:rPr>
        <w:t xml:space="preserve"> (persetujuan tentang Pembentukan komisi tuna samudera hindia) dan Peraturan Presiden No. 109 Tahun 2007. </w:t>
      </w:r>
    </w:p>
    <w:p w:rsidR="00CC2292" w:rsidRPr="00920FEF" w:rsidRDefault="00CC2292" w:rsidP="00CC2292">
      <w:pPr>
        <w:tabs>
          <w:tab w:val="left" w:pos="426"/>
        </w:tabs>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Agar Indonesia mempunyai hak akses dan kesempatan turut memanfaatkan potensi sediaan ikan yang beruaya jauh (</w:t>
      </w:r>
      <w:r w:rsidRPr="00920FEF">
        <w:rPr>
          <w:rFonts w:ascii="Times New Roman" w:hAnsi="Times New Roman" w:cs="Times New Roman"/>
          <w:i/>
          <w:color w:val="000000" w:themeColor="text1"/>
          <w:sz w:val="23"/>
          <w:szCs w:val="23"/>
        </w:rPr>
        <w:t>highly migratory fish stocks</w:t>
      </w:r>
      <w:r w:rsidRPr="00920FEF">
        <w:rPr>
          <w:rFonts w:ascii="Times New Roman" w:hAnsi="Times New Roman" w:cs="Times New Roman"/>
          <w:color w:val="000000" w:themeColor="text1"/>
          <w:sz w:val="23"/>
          <w:szCs w:val="23"/>
        </w:rPr>
        <w:t>) dan sediaan ikan yang beruaya terbatas (</w:t>
      </w:r>
      <w:r w:rsidRPr="00920FEF">
        <w:rPr>
          <w:rFonts w:ascii="Times New Roman" w:hAnsi="Times New Roman" w:cs="Times New Roman"/>
          <w:i/>
          <w:color w:val="000000" w:themeColor="text1"/>
          <w:sz w:val="23"/>
          <w:szCs w:val="23"/>
        </w:rPr>
        <w:t>straddling fish stocks)</w:t>
      </w:r>
      <w:r w:rsidRPr="00920FEF">
        <w:rPr>
          <w:rFonts w:ascii="Times New Roman" w:hAnsi="Times New Roman" w:cs="Times New Roman"/>
          <w:color w:val="000000" w:themeColor="text1"/>
          <w:sz w:val="23"/>
          <w:szCs w:val="23"/>
        </w:rPr>
        <w:t xml:space="preserve"> di Laut Lepas maka dibuatlah peraturan Menteri kelautan dan perikanan republik Indonesia Nomor per.12/men/2012 tentang usaha perikanan tangkap Di laut lepas semua dilakukan dan dilaksanakan berdasarkan standar internasional sebagaimana dimaksud dalam Pasal 5 ayat (2) Undang-Undang Nomor 31 Tahun 2004 tentang Perikanan, sebagaimana telah diubah dengan Undang-Undang Nomor 45 Tahun 2009.</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Selama ini IOTC tidak mengatur kuota penangkapan ikan.Negara anggota memiliki kebebasan untuk memanfaatkan sumber daya ikan yang berada di area IOTC. Melihat kondisi tersebut, kemungkinan sumber daya ikan di area IOTC akan terus tertekan bahkan </w:t>
      </w:r>
      <w:r w:rsidRPr="00920FEF">
        <w:rPr>
          <w:rFonts w:ascii="Times New Roman" w:hAnsi="Times New Roman" w:cs="Times New Roman"/>
          <w:i/>
          <w:color w:val="000000" w:themeColor="text1"/>
          <w:sz w:val="23"/>
          <w:szCs w:val="23"/>
        </w:rPr>
        <w:t>overfishing</w:t>
      </w:r>
      <w:r w:rsidRPr="00920FEF">
        <w:rPr>
          <w:rFonts w:ascii="Times New Roman" w:hAnsi="Times New Roman" w:cs="Times New Roman"/>
          <w:color w:val="000000" w:themeColor="text1"/>
          <w:sz w:val="23"/>
          <w:szCs w:val="23"/>
        </w:rPr>
        <w:t xml:space="preserve"> dapat terjadi pada </w:t>
      </w:r>
      <w:r w:rsidRPr="00920FEF">
        <w:rPr>
          <w:rFonts w:ascii="Times New Roman" w:hAnsi="Times New Roman" w:cs="Times New Roman"/>
          <w:i/>
          <w:color w:val="000000" w:themeColor="text1"/>
          <w:sz w:val="23"/>
          <w:szCs w:val="23"/>
        </w:rPr>
        <w:t>yellowfin tuna dan bigeye tuna.(</w:t>
      </w:r>
      <w:r w:rsidRPr="00920FEF">
        <w:rPr>
          <w:rFonts w:ascii="Times New Roman" w:hAnsi="Times New Roman" w:cs="Times New Roman"/>
          <w:color w:val="000000" w:themeColor="text1"/>
          <w:sz w:val="23"/>
          <w:szCs w:val="23"/>
          <w:shd w:val="clear" w:color="auto" w:fill="FFFFFF"/>
        </w:rPr>
        <w:t>repository.ipb.ac.id)</w:t>
      </w:r>
      <w:r w:rsidRPr="00920FEF">
        <w:rPr>
          <w:rFonts w:ascii="Times New Roman" w:hAnsi="Times New Roman" w:cs="Times New Roman"/>
          <w:color w:val="000000" w:themeColor="text1"/>
          <w:sz w:val="23"/>
          <w:szCs w:val="23"/>
        </w:rPr>
        <w:t xml:space="preserve"> Stok perikanan tuna di Samudera Hindia masih memiliki peluang untuk diselamatkan jika memiliki pengelolaan yang benar. </w:t>
      </w:r>
    </w:p>
    <w:p w:rsidR="00CC2292" w:rsidRPr="00920FEF" w:rsidRDefault="00CC2292" w:rsidP="00CC2292">
      <w:pPr>
        <w:spacing w:after="0" w:line="240" w:lineRule="auto"/>
        <w:jc w:val="both"/>
        <w:rPr>
          <w:rFonts w:ascii="Times New Roman" w:eastAsiaTheme="majorEastAsia"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Berbagai masalah perikanan masih terjadi di Indonesia meskipun telah bergabung dengan IOTC, berbagai peraturan nasional, mulai dari undang-undang sampai peraturan menteri ditetapkan dan berbagai konvensi internasional disahkan oleh pemerintah Indonesia tetapi permasalahan </w:t>
      </w:r>
      <w:r w:rsidRPr="00920FEF">
        <w:rPr>
          <w:rFonts w:ascii="Times New Roman" w:hAnsi="Times New Roman" w:cs="Times New Roman"/>
          <w:i/>
          <w:color w:val="000000" w:themeColor="text1"/>
          <w:sz w:val="23"/>
          <w:szCs w:val="23"/>
        </w:rPr>
        <w:t xml:space="preserve">overfishing </w:t>
      </w:r>
      <w:r w:rsidRPr="00920FEF">
        <w:rPr>
          <w:rFonts w:ascii="Times New Roman" w:hAnsi="Times New Roman" w:cs="Times New Roman"/>
          <w:color w:val="000000" w:themeColor="text1"/>
          <w:sz w:val="23"/>
          <w:szCs w:val="23"/>
        </w:rPr>
        <w:t xml:space="preserve"> tuna masih terjadi. Hal inilah yang mendorong penulis untuk mengangkat judul peran </w:t>
      </w:r>
      <w:r w:rsidRPr="00920FEF">
        <w:rPr>
          <w:rFonts w:ascii="Times New Roman" w:hAnsi="Times New Roman" w:cs="Times New Roman"/>
          <w:i/>
          <w:color w:val="000000" w:themeColor="text1"/>
          <w:sz w:val="23"/>
          <w:szCs w:val="23"/>
        </w:rPr>
        <w:t>Indian Ocean Tuna Commision</w:t>
      </w:r>
      <w:r w:rsidRPr="00920FEF">
        <w:rPr>
          <w:rFonts w:ascii="Times New Roman" w:hAnsi="Times New Roman" w:cs="Times New Roman"/>
          <w:color w:val="000000" w:themeColor="text1"/>
          <w:sz w:val="23"/>
          <w:szCs w:val="23"/>
        </w:rPr>
        <w:t xml:space="preserve"> (IOTC) dalam pengelolaan sumber daya Ikan Tuna di teritorial perairan Indonesia.</w:t>
      </w:r>
    </w:p>
    <w:p w:rsidR="004D3E6B" w:rsidRPr="00920FEF" w:rsidRDefault="004D3E6B" w:rsidP="00CC2292">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920FEF" w:rsidRDefault="00A463B8" w:rsidP="00CC2292">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920FEF">
        <w:rPr>
          <w:rFonts w:ascii="Times New Roman" w:hAnsi="Times New Roman" w:cs="Times New Roman"/>
          <w:b/>
          <w:sz w:val="23"/>
          <w:szCs w:val="23"/>
        </w:rPr>
        <w:t>Kerangka Dasar Teori dan Konsep</w:t>
      </w:r>
    </w:p>
    <w:p w:rsidR="00CC2292" w:rsidRPr="00920FEF" w:rsidRDefault="00CC2292" w:rsidP="00CC2292">
      <w:pPr>
        <w:tabs>
          <w:tab w:val="left" w:pos="426"/>
        </w:tabs>
        <w:spacing w:after="0" w:line="240" w:lineRule="auto"/>
        <w:jc w:val="both"/>
        <w:rPr>
          <w:rFonts w:ascii="Times New Roman" w:eastAsia="Calibri" w:hAnsi="Times New Roman" w:cs="Times New Roman"/>
          <w:b/>
          <w:i/>
          <w:color w:val="000000" w:themeColor="text1"/>
          <w:sz w:val="23"/>
          <w:szCs w:val="23"/>
        </w:rPr>
      </w:pPr>
      <w:r w:rsidRPr="00920FEF">
        <w:rPr>
          <w:rFonts w:ascii="Times New Roman" w:eastAsia="Calibri" w:hAnsi="Times New Roman" w:cs="Times New Roman"/>
          <w:b/>
          <w:i/>
          <w:color w:val="000000" w:themeColor="text1"/>
          <w:sz w:val="23"/>
          <w:szCs w:val="23"/>
        </w:rPr>
        <w:t xml:space="preserve">Peran Organisasi Internasional </w:t>
      </w:r>
    </w:p>
    <w:p w:rsidR="00CC2292" w:rsidRPr="00920FEF" w:rsidRDefault="00CC2292" w:rsidP="00CC2292">
      <w:pPr>
        <w:spacing w:after="0" w:line="240" w:lineRule="auto"/>
        <w:jc w:val="both"/>
        <w:rPr>
          <w:rFonts w:ascii="Times New Roman" w:eastAsiaTheme="minorEastAsia" w:hAnsi="Times New Roman" w:cs="Times New Roman"/>
          <w:color w:val="000000" w:themeColor="text1"/>
          <w:sz w:val="23"/>
          <w:szCs w:val="23"/>
        </w:rPr>
      </w:pPr>
      <w:r w:rsidRPr="00920FEF">
        <w:rPr>
          <w:rFonts w:ascii="Times New Roman" w:eastAsiaTheme="minorEastAsia" w:hAnsi="Times New Roman" w:cs="Times New Roman"/>
          <w:color w:val="000000" w:themeColor="text1"/>
          <w:sz w:val="23"/>
          <w:szCs w:val="23"/>
        </w:rPr>
        <w:t>Organisasi internasional tumbuh karena adanya kebutuhan dan kepentingan masyarkat antarbangsa untuk wadah serta alat untuk melaksanakan kerjasama internasional. Sarana untuk mengkoordinasikan kerjasama antarnegara dan antarbangsa ke arah pencapaian tujuan yang sama dan yang perlu diusahakan secara bersama-sama.(T.May Rudi, 1998:4).</w:t>
      </w:r>
    </w:p>
    <w:p w:rsidR="00CC2292" w:rsidRPr="00920FEF" w:rsidRDefault="00CC2292" w:rsidP="00CC2292">
      <w:pPr>
        <w:spacing w:after="0" w:line="240" w:lineRule="auto"/>
        <w:jc w:val="both"/>
        <w:rPr>
          <w:rFonts w:ascii="Times New Roman" w:eastAsiaTheme="minorEastAsia"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eastAsiaTheme="minorEastAsia" w:hAnsi="Times New Roman" w:cs="Times New Roman"/>
          <w:color w:val="000000" w:themeColor="text1"/>
          <w:sz w:val="23"/>
          <w:szCs w:val="23"/>
        </w:rPr>
      </w:pPr>
      <w:r w:rsidRPr="00920FEF">
        <w:rPr>
          <w:rFonts w:ascii="Times New Roman" w:eastAsiaTheme="minorEastAsia" w:hAnsi="Times New Roman" w:cs="Times New Roman"/>
          <w:color w:val="000000" w:themeColor="text1"/>
          <w:sz w:val="23"/>
          <w:szCs w:val="23"/>
        </w:rPr>
        <w:t xml:space="preserve">Clive Archer, secara tegas membedakan antara peran dan fungsi organisasi internasional. Peran organisasi internasional menurutnya adalah,  </w:t>
      </w:r>
    </w:p>
    <w:p w:rsidR="00CC2292" w:rsidRPr="00920FEF" w:rsidRDefault="00CC2292" w:rsidP="00CC2292">
      <w:pPr>
        <w:pStyle w:val="ListParagraph"/>
        <w:numPr>
          <w:ilvl w:val="0"/>
          <w:numId w:val="28"/>
        </w:numPr>
        <w:spacing w:after="0" w:line="240" w:lineRule="auto"/>
        <w:ind w:left="270" w:hanging="270"/>
        <w:jc w:val="both"/>
        <w:rPr>
          <w:rFonts w:ascii="Times New Roman" w:eastAsiaTheme="minorEastAsia" w:hAnsi="Times New Roman" w:cs="Times New Roman"/>
          <w:color w:val="000000" w:themeColor="text1"/>
          <w:sz w:val="23"/>
          <w:szCs w:val="23"/>
        </w:rPr>
      </w:pPr>
      <w:r w:rsidRPr="00920FEF">
        <w:rPr>
          <w:rFonts w:ascii="Times New Roman" w:eastAsiaTheme="minorEastAsia" w:hAnsi="Times New Roman" w:cs="Times New Roman"/>
          <w:color w:val="000000" w:themeColor="text1"/>
          <w:sz w:val="23"/>
          <w:szCs w:val="23"/>
        </w:rPr>
        <w:t>Instrumen (alat/sarana), yaitu untuk mencapai kesepakatan, menekan  intensitas konflik, dan menyelaraskan tindakan.</w:t>
      </w:r>
    </w:p>
    <w:p w:rsidR="00CC2292" w:rsidRPr="00920FEF" w:rsidRDefault="00CC2292" w:rsidP="00CC2292">
      <w:pPr>
        <w:pStyle w:val="ListParagraph"/>
        <w:numPr>
          <w:ilvl w:val="0"/>
          <w:numId w:val="28"/>
        </w:numPr>
        <w:spacing w:after="0" w:line="240" w:lineRule="auto"/>
        <w:ind w:left="270" w:hanging="270"/>
        <w:jc w:val="both"/>
        <w:rPr>
          <w:rFonts w:ascii="Times New Roman" w:eastAsiaTheme="minorEastAsia" w:hAnsi="Times New Roman" w:cs="Times New Roman"/>
          <w:color w:val="000000" w:themeColor="text1"/>
          <w:sz w:val="23"/>
          <w:szCs w:val="23"/>
        </w:rPr>
      </w:pPr>
      <w:r w:rsidRPr="00920FEF">
        <w:rPr>
          <w:rFonts w:ascii="Times New Roman" w:eastAsiaTheme="minorEastAsia" w:hAnsi="Times New Roman" w:cs="Times New Roman"/>
          <w:color w:val="000000" w:themeColor="text1"/>
          <w:sz w:val="23"/>
          <w:szCs w:val="23"/>
        </w:rPr>
        <w:lastRenderedPageBreak/>
        <w:t>Arena (forum/wadah), yaitu untuk berhimpun berkonsultasi dan memprakarsai pembuatan keputusan secara bersama-sama atau perumusan perjanjian-perjanjian internasional (</w:t>
      </w:r>
      <w:r w:rsidRPr="00920FEF">
        <w:rPr>
          <w:rFonts w:ascii="Times New Roman" w:eastAsiaTheme="minorEastAsia" w:hAnsi="Times New Roman" w:cs="Times New Roman"/>
          <w:i/>
          <w:color w:val="000000" w:themeColor="text1"/>
          <w:sz w:val="23"/>
          <w:szCs w:val="23"/>
        </w:rPr>
        <w:t>convention, treaty, protocol, agreement</w:t>
      </w:r>
      <w:r w:rsidRPr="00920FEF">
        <w:rPr>
          <w:rFonts w:ascii="Times New Roman" w:eastAsiaTheme="minorEastAsia" w:hAnsi="Times New Roman" w:cs="Times New Roman"/>
          <w:color w:val="000000" w:themeColor="text1"/>
          <w:sz w:val="23"/>
          <w:szCs w:val="23"/>
        </w:rPr>
        <w:t>, dan lain-lain).</w:t>
      </w:r>
    </w:p>
    <w:p w:rsidR="00CC2292" w:rsidRPr="00920FEF" w:rsidRDefault="00CC2292" w:rsidP="00CC2292">
      <w:pPr>
        <w:pStyle w:val="ListParagraph"/>
        <w:numPr>
          <w:ilvl w:val="0"/>
          <w:numId w:val="28"/>
        </w:numPr>
        <w:spacing w:after="0" w:line="240" w:lineRule="auto"/>
        <w:ind w:left="270" w:hanging="270"/>
        <w:jc w:val="both"/>
        <w:rPr>
          <w:rFonts w:ascii="Times New Roman" w:eastAsiaTheme="minorEastAsia" w:hAnsi="Times New Roman" w:cs="Times New Roman"/>
          <w:color w:val="000000" w:themeColor="text1"/>
          <w:sz w:val="23"/>
          <w:szCs w:val="23"/>
        </w:rPr>
      </w:pPr>
      <w:r w:rsidRPr="00920FEF">
        <w:rPr>
          <w:rFonts w:ascii="Times New Roman" w:eastAsiaTheme="minorEastAsia" w:hAnsi="Times New Roman" w:cs="Times New Roman"/>
          <w:color w:val="000000" w:themeColor="text1"/>
          <w:sz w:val="23"/>
          <w:szCs w:val="23"/>
        </w:rPr>
        <w:t>Pelaku (aktor), bahwa organisasi internasional juga bisa merupakan aktor yang autonomous dan bertindak dalam kapasitasnya sendiri sebagai organisasi internasional dan bukan lagi sekedar pelaksanaan kepentingan anggota-anggotanya. (</w:t>
      </w:r>
      <w:r w:rsidRPr="00920FEF">
        <w:rPr>
          <w:rFonts w:ascii="Times New Roman" w:eastAsiaTheme="minorEastAsia" w:hAnsi="Times New Roman" w:cs="Times New Roman"/>
          <w:i/>
          <w:color w:val="000000" w:themeColor="text1"/>
          <w:sz w:val="23"/>
          <w:szCs w:val="23"/>
        </w:rPr>
        <w:t>ibid</w:t>
      </w:r>
      <w:r w:rsidRPr="00920FEF">
        <w:rPr>
          <w:rFonts w:ascii="Times New Roman" w:eastAsiaTheme="minorEastAsia" w:hAnsi="Times New Roman" w:cs="Times New Roman"/>
          <w:color w:val="000000" w:themeColor="text1"/>
          <w:sz w:val="23"/>
          <w:szCs w:val="23"/>
        </w:rPr>
        <w:t>, 1998:29)</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Disamping dalam analisa peran menurut Archer organisasi internasional dapat dikelompokkan dalam tiga bagian:</w:t>
      </w:r>
    </w:p>
    <w:p w:rsidR="00CC2292" w:rsidRPr="00920FEF" w:rsidRDefault="00CC2292" w:rsidP="00CC2292">
      <w:pPr>
        <w:pStyle w:val="ListParagraph"/>
        <w:numPr>
          <w:ilvl w:val="0"/>
          <w:numId w:val="29"/>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Sebagai </w:t>
      </w:r>
      <w:r w:rsidRPr="00920FEF">
        <w:rPr>
          <w:rFonts w:ascii="Times New Roman" w:hAnsi="Times New Roman" w:cs="Times New Roman"/>
          <w:i/>
          <w:color w:val="000000" w:themeColor="text1"/>
          <w:sz w:val="23"/>
          <w:szCs w:val="23"/>
        </w:rPr>
        <w:t>problem solver</w:t>
      </w:r>
      <w:r w:rsidRPr="00920FEF">
        <w:rPr>
          <w:rFonts w:ascii="Times New Roman" w:hAnsi="Times New Roman" w:cs="Times New Roman"/>
          <w:color w:val="000000" w:themeColor="text1"/>
          <w:sz w:val="23"/>
          <w:szCs w:val="23"/>
        </w:rPr>
        <w:t>, yaitu untuk menyelesaikan masalah – masalah internasional yang ada atau memberi jalan keluar dari suatu masalah yang terjadi.</w:t>
      </w:r>
    </w:p>
    <w:p w:rsidR="00CC2292" w:rsidRPr="00920FEF" w:rsidRDefault="00CC2292" w:rsidP="00CC2292">
      <w:pPr>
        <w:pStyle w:val="ListParagraph"/>
        <w:numPr>
          <w:ilvl w:val="0"/>
          <w:numId w:val="29"/>
        </w:numPr>
        <w:tabs>
          <w:tab w:val="left" w:pos="270"/>
        </w:tabs>
        <w:spacing w:after="0" w:line="240" w:lineRule="auto"/>
        <w:ind w:left="270" w:hanging="270"/>
        <w:jc w:val="both"/>
        <w:rPr>
          <w:rFonts w:ascii="Times New Roman" w:hAnsi="Times New Roman" w:cs="Times New Roman"/>
          <w:color w:val="000000" w:themeColor="text1"/>
          <w:sz w:val="23"/>
          <w:szCs w:val="23"/>
          <w:lang w:val="de-DE"/>
        </w:rPr>
      </w:pPr>
      <w:r w:rsidRPr="00920FEF">
        <w:rPr>
          <w:rFonts w:ascii="Times New Roman" w:hAnsi="Times New Roman" w:cs="Times New Roman"/>
          <w:color w:val="000000" w:themeColor="text1"/>
          <w:sz w:val="23"/>
          <w:szCs w:val="23"/>
          <w:lang w:val="de-DE"/>
        </w:rPr>
        <w:t>Peranannya terhadap diri sendiri atau organisasi itu sendiri.</w:t>
      </w:r>
    </w:p>
    <w:p w:rsidR="00CC2292" w:rsidRPr="00920FEF" w:rsidRDefault="00CC2292" w:rsidP="00CC2292">
      <w:pPr>
        <w:pStyle w:val="ListParagraph"/>
        <w:numPr>
          <w:ilvl w:val="0"/>
          <w:numId w:val="29"/>
        </w:numPr>
        <w:spacing w:after="0" w:line="240" w:lineRule="auto"/>
        <w:ind w:left="270" w:hanging="270"/>
        <w:jc w:val="both"/>
        <w:rPr>
          <w:rFonts w:ascii="Times New Roman" w:hAnsi="Times New Roman" w:cs="Times New Roman"/>
          <w:color w:val="000000" w:themeColor="text1"/>
          <w:sz w:val="23"/>
          <w:szCs w:val="23"/>
          <w:lang w:val="de-DE"/>
        </w:rPr>
      </w:pPr>
      <w:r w:rsidRPr="00920FEF">
        <w:rPr>
          <w:rFonts w:ascii="Times New Roman" w:hAnsi="Times New Roman" w:cs="Times New Roman"/>
          <w:color w:val="000000" w:themeColor="text1"/>
          <w:sz w:val="23"/>
          <w:szCs w:val="23"/>
          <w:lang w:val="de-DE"/>
        </w:rPr>
        <w:t>Organisasi internasional sebagai sumber pengaturan terhadap tindakan-  tindakan kolektif dimana organisasi internasional dapat membuat aturan bagi pihak-pihak yang berkepentingan.</w:t>
      </w:r>
    </w:p>
    <w:p w:rsidR="00CC2292" w:rsidRPr="00920FEF" w:rsidRDefault="00CC2292" w:rsidP="00CC2292">
      <w:pPr>
        <w:autoSpaceDE w:val="0"/>
        <w:autoSpaceDN w:val="0"/>
        <w:adjustRightInd w:val="0"/>
        <w:spacing w:after="0" w:line="240" w:lineRule="auto"/>
        <w:jc w:val="both"/>
        <w:rPr>
          <w:rFonts w:ascii="Times New Roman" w:hAnsi="Times New Roman" w:cs="Times New Roman"/>
          <w:color w:val="000000" w:themeColor="text1"/>
          <w:sz w:val="23"/>
          <w:szCs w:val="23"/>
          <w:lang w:val="de-DE"/>
        </w:rPr>
      </w:pPr>
    </w:p>
    <w:p w:rsidR="00CC2292" w:rsidRPr="00920FEF" w:rsidRDefault="00CC2292" w:rsidP="00CC2292">
      <w:pPr>
        <w:autoSpaceDE w:val="0"/>
        <w:autoSpaceDN w:val="0"/>
        <w:adjustRightInd w:val="0"/>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Dari pembagian peran menurut Archer diatas, analisis aktivitas organisasi internasional akanmenampilkan peranannya, yaitu dimana organisasi internasional berperan sebagaiinisiator, fasilitator, mediator dan rekonsiliator dan juga sebagai determinan.Organisasi internasional dalam isu-isu tertentu berperan sebagai aktor yang independen dengan hak-haknya sendiri.</w:t>
      </w:r>
    </w:p>
    <w:p w:rsidR="00CC2292" w:rsidRPr="00920FEF" w:rsidRDefault="00CC2292" w:rsidP="00CC2292">
      <w:pPr>
        <w:autoSpaceDE w:val="0"/>
        <w:autoSpaceDN w:val="0"/>
        <w:adjustRightInd w:val="0"/>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autoSpaceDE w:val="0"/>
        <w:autoSpaceDN w:val="0"/>
        <w:adjustRightInd w:val="0"/>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Oganisasi internasional juga memiliki peran penting dalam memonitori, dan menengahi perselisihan yang timbul dari adanya keputusan-keputusan yang dibuat oleh negara.M</w:t>
      </w:r>
      <w:r w:rsidRPr="00920FEF">
        <w:rPr>
          <w:rFonts w:ascii="Times New Roman" w:eastAsiaTheme="minorEastAsia" w:hAnsi="Times New Roman" w:cs="Times New Roman"/>
          <w:color w:val="000000" w:themeColor="text1"/>
          <w:sz w:val="23"/>
          <w:szCs w:val="23"/>
        </w:rPr>
        <w:t>aka dalam pelaksanaannya, fungsi dan misi IOTC di Samudra Hindia sebagai berikut:</w:t>
      </w:r>
    </w:p>
    <w:p w:rsidR="00CC2292" w:rsidRPr="00920FEF" w:rsidRDefault="00CC2292" w:rsidP="004D3E6B">
      <w:pPr>
        <w:widowControl w:val="0"/>
        <w:numPr>
          <w:ilvl w:val="0"/>
          <w:numId w:val="30"/>
        </w:numPr>
        <w:tabs>
          <w:tab w:val="left" w:pos="360"/>
        </w:tabs>
        <w:spacing w:after="0" w:line="240" w:lineRule="auto"/>
        <w:ind w:left="36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Untuk melakukan peninjauan terhadap kondisi sumber daya perikanan tuna dan sejenisnya di Samudera Hindia, mengumpulkan, menganalisis dan menyebarkan informasi ilmiah dan data yang berkaitan dengan konservasi dan pengelolaan sumber daya perikanan tuna di kawasan pengelolaan IOTC. </w:t>
      </w:r>
    </w:p>
    <w:p w:rsidR="00CC2292" w:rsidRPr="00920FEF" w:rsidRDefault="00CC2292" w:rsidP="004D3E6B">
      <w:pPr>
        <w:widowControl w:val="0"/>
        <w:numPr>
          <w:ilvl w:val="0"/>
          <w:numId w:val="30"/>
        </w:numPr>
        <w:tabs>
          <w:tab w:val="left" w:pos="360"/>
        </w:tabs>
        <w:spacing w:after="0" w:line="240" w:lineRule="auto"/>
        <w:ind w:left="36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Mendorong, merekomendasikan dan mengoordinasikan penelitian dan kegiatan pembangunan yang berkaitan dengan konservasi sumber daya perikanan tuna dan sejenisnya, pengembangan teknologi baru, pelatihan dan peningkatan pengelolaan sumber daya yang dilakukan secara adil dan merata terhadap negara anggota IOTC dengan memperhatikan kebutuhan khusus dari negara berkembang untuk pengelolaan sumber daya perikanan tuna di wilayah IOTC tersebut.</w:t>
      </w:r>
    </w:p>
    <w:p w:rsidR="00CC2292" w:rsidRPr="00920FEF" w:rsidRDefault="00CC2292" w:rsidP="004D3E6B">
      <w:pPr>
        <w:widowControl w:val="0"/>
        <w:numPr>
          <w:ilvl w:val="0"/>
          <w:numId w:val="30"/>
        </w:numPr>
        <w:tabs>
          <w:tab w:val="left" w:pos="360"/>
        </w:tabs>
        <w:spacing w:after="0" w:line="240" w:lineRule="auto"/>
        <w:ind w:left="36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Memelihara dengan dasar ilmiah bukti konservasi dan kegiatan pengelolaan dan konservasi sumber daya perikanan tuna dan sejenisnya di kawasan pengelolaan IOTC sebagai bahan promosi kegiatan yang dilakukan oleh IOTC.</w:t>
      </w:r>
    </w:p>
    <w:p w:rsidR="00CC2292" w:rsidRPr="00920FEF" w:rsidRDefault="00CC2292" w:rsidP="004D3E6B">
      <w:pPr>
        <w:pStyle w:val="ListParagraph"/>
        <w:numPr>
          <w:ilvl w:val="0"/>
          <w:numId w:val="30"/>
        </w:numPr>
        <w:tabs>
          <w:tab w:val="left" w:pos="360"/>
        </w:tabs>
        <w:spacing w:after="0" w:line="240" w:lineRule="auto"/>
        <w:ind w:left="360"/>
        <w:contextualSpacing w:val="0"/>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Selalu meninjau aspek ekonomi dan sosial dari perikanan berdasarkan saham yang tercakup dalam konvensi ini, khususnya pengembangan negara-negara pesisir. (Mardia, 2011: 25)</w:t>
      </w:r>
    </w:p>
    <w:p w:rsidR="00CC2292" w:rsidRPr="00920FEF" w:rsidRDefault="00CC2292" w:rsidP="00CC2292">
      <w:pPr>
        <w:widowControl w:val="0"/>
        <w:tabs>
          <w:tab w:val="left" w:pos="567"/>
        </w:tabs>
        <w:spacing w:after="0" w:line="240" w:lineRule="auto"/>
        <w:ind w:left="567"/>
        <w:jc w:val="both"/>
        <w:rPr>
          <w:rFonts w:ascii="Times New Roman" w:hAnsi="Times New Roman" w:cs="Times New Roman"/>
          <w:color w:val="000000" w:themeColor="text1"/>
          <w:sz w:val="23"/>
          <w:szCs w:val="23"/>
        </w:rPr>
      </w:pPr>
    </w:p>
    <w:p w:rsidR="00CC2292" w:rsidRPr="00920FEF" w:rsidRDefault="00CC2292" w:rsidP="00CC2292">
      <w:pPr>
        <w:tabs>
          <w:tab w:val="left" w:pos="426"/>
        </w:tabs>
        <w:spacing w:after="0" w:line="240" w:lineRule="auto"/>
        <w:contextualSpacing/>
        <w:jc w:val="both"/>
        <w:rPr>
          <w:rFonts w:ascii="Times New Roman" w:eastAsia="Calibri" w:hAnsi="Times New Roman" w:cs="Times New Roman"/>
          <w:color w:val="000000" w:themeColor="text1"/>
          <w:sz w:val="23"/>
          <w:szCs w:val="23"/>
        </w:rPr>
      </w:pPr>
      <w:r w:rsidRPr="00920FEF">
        <w:rPr>
          <w:rFonts w:ascii="Times New Roman" w:eastAsia="Calibri" w:hAnsi="Times New Roman" w:cs="Times New Roman"/>
          <w:color w:val="000000" w:themeColor="text1"/>
          <w:sz w:val="23"/>
          <w:szCs w:val="23"/>
        </w:rPr>
        <w:t xml:space="preserve">Sesuai perannya, maka tujuan utama IOTC adalah menerapkan praktik pengelolaan ikan tuna yang lestari di kawasan Samudra Hindia.maka keputusan Komisi di IOTC diambil secara bersama-sama, bersifat mengikat, dan diterapkan di tingkat nasional oleh negara anggota. Dalam hal ini penerapan resolusi IOTC harus mencakup semua </w:t>
      </w:r>
      <w:r w:rsidRPr="00920FEF">
        <w:rPr>
          <w:rFonts w:ascii="Times New Roman" w:eastAsia="Calibri" w:hAnsi="Times New Roman" w:cs="Times New Roman"/>
          <w:color w:val="000000" w:themeColor="text1"/>
          <w:sz w:val="23"/>
          <w:szCs w:val="23"/>
        </w:rPr>
        <w:lastRenderedPageBreak/>
        <w:t>intansi terkait dalam kerangka kerja hukum untuk menyediakan mekanisme yang adil bagi semua dan semua patuh pada aturan RFMO.</w:t>
      </w:r>
    </w:p>
    <w:p w:rsidR="004D3E6B" w:rsidRPr="00920FEF" w:rsidRDefault="004D3E6B" w:rsidP="00CC2292">
      <w:pPr>
        <w:spacing w:after="0" w:line="240" w:lineRule="auto"/>
        <w:jc w:val="both"/>
        <w:rPr>
          <w:rFonts w:ascii="Times New Roman" w:eastAsiaTheme="minorEastAsia" w:hAnsi="Times New Roman" w:cs="Times New Roman"/>
          <w:b/>
          <w:i/>
          <w:color w:val="000000" w:themeColor="text1"/>
          <w:sz w:val="23"/>
          <w:szCs w:val="23"/>
          <w:lang w:val="en-US"/>
        </w:rPr>
      </w:pPr>
    </w:p>
    <w:p w:rsidR="00CC2292" w:rsidRPr="00920FEF" w:rsidRDefault="00CC2292" w:rsidP="00CC2292">
      <w:pPr>
        <w:spacing w:after="0" w:line="240" w:lineRule="auto"/>
        <w:jc w:val="both"/>
        <w:rPr>
          <w:rFonts w:ascii="Times New Roman" w:eastAsiaTheme="minorEastAsia" w:hAnsi="Times New Roman" w:cs="Times New Roman"/>
          <w:i/>
          <w:color w:val="000000" w:themeColor="text1"/>
          <w:sz w:val="23"/>
          <w:szCs w:val="23"/>
        </w:rPr>
      </w:pPr>
      <w:r w:rsidRPr="00920FEF">
        <w:rPr>
          <w:rFonts w:ascii="Times New Roman" w:eastAsiaTheme="minorEastAsia" w:hAnsi="Times New Roman" w:cs="Times New Roman"/>
          <w:b/>
          <w:i/>
          <w:color w:val="000000" w:themeColor="text1"/>
          <w:sz w:val="23"/>
          <w:szCs w:val="23"/>
        </w:rPr>
        <w:t>Konsep Pengelolaan Sumber Daya Ikan</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Pengelolaan sumberdaya ikan adalah suatu proses yang terintegrasi mulai dari pengumpulan informasi, analisis, perencanaan, konsultasi, pengambilan keputusan, alokasi sumber dan implementasinya, dalam rangka menjamin kelangsungan produktivitas serta pencapaian tujuan pengelolaan. </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Sementara Widodo dan Nurhakim  mengemukakan bahwa secara umum, tujuan utama pengelolaan sumberdaya ikan adalah untuk :</w:t>
      </w:r>
    </w:p>
    <w:p w:rsidR="00CC2292" w:rsidRPr="00920FEF" w:rsidRDefault="00CC2292" w:rsidP="00CC2292">
      <w:pPr>
        <w:pStyle w:val="ListParagraph"/>
        <w:numPr>
          <w:ilvl w:val="0"/>
          <w:numId w:val="27"/>
        </w:numPr>
        <w:spacing w:after="0" w:line="240" w:lineRule="auto"/>
        <w:ind w:left="270" w:hanging="270"/>
        <w:jc w:val="both"/>
        <w:rPr>
          <w:rFonts w:ascii="Times New Roman" w:eastAsiaTheme="minorEastAsia" w:hAnsi="Times New Roman" w:cs="Times New Roman"/>
          <w:color w:val="000000" w:themeColor="text1"/>
          <w:sz w:val="23"/>
          <w:szCs w:val="23"/>
        </w:rPr>
      </w:pPr>
      <w:r w:rsidRPr="00920FEF">
        <w:rPr>
          <w:rFonts w:ascii="Times New Roman" w:hAnsi="Times New Roman" w:cs="Times New Roman"/>
          <w:color w:val="000000" w:themeColor="text1"/>
          <w:sz w:val="23"/>
          <w:szCs w:val="23"/>
          <w:lang w:val="pt-BR"/>
        </w:rPr>
        <w:t>Menjaga kelestarian produksi, terutama melalui  berbagai     regulasi serta tindakan perbaikan (</w:t>
      </w:r>
      <w:r w:rsidRPr="00920FEF">
        <w:rPr>
          <w:rFonts w:ascii="Times New Roman" w:hAnsi="Times New Roman" w:cs="Times New Roman"/>
          <w:i/>
          <w:color w:val="000000" w:themeColor="text1"/>
          <w:sz w:val="23"/>
          <w:szCs w:val="23"/>
          <w:lang w:val="pt-BR"/>
        </w:rPr>
        <w:t>enhancement</w:t>
      </w:r>
      <w:r w:rsidRPr="00920FEF">
        <w:rPr>
          <w:rFonts w:ascii="Times New Roman" w:hAnsi="Times New Roman" w:cs="Times New Roman"/>
          <w:color w:val="000000" w:themeColor="text1"/>
          <w:sz w:val="23"/>
          <w:szCs w:val="23"/>
          <w:lang w:val="pt-BR"/>
        </w:rPr>
        <w:t>).</w:t>
      </w:r>
    </w:p>
    <w:p w:rsidR="00CC2292" w:rsidRPr="00920FEF" w:rsidRDefault="00CC2292" w:rsidP="00CC2292">
      <w:pPr>
        <w:pStyle w:val="ListParagraph"/>
        <w:numPr>
          <w:ilvl w:val="0"/>
          <w:numId w:val="27"/>
        </w:numPr>
        <w:spacing w:after="0" w:line="240" w:lineRule="auto"/>
        <w:ind w:left="270" w:hanging="270"/>
        <w:jc w:val="both"/>
        <w:rPr>
          <w:rFonts w:ascii="Times New Roman" w:eastAsiaTheme="minorEastAsia" w:hAnsi="Times New Roman" w:cs="Times New Roman"/>
          <w:color w:val="000000" w:themeColor="text1"/>
          <w:sz w:val="23"/>
          <w:szCs w:val="23"/>
        </w:rPr>
      </w:pPr>
      <w:r w:rsidRPr="00920FEF">
        <w:rPr>
          <w:rFonts w:ascii="Times New Roman" w:hAnsi="Times New Roman" w:cs="Times New Roman"/>
          <w:color w:val="000000" w:themeColor="text1"/>
          <w:sz w:val="23"/>
          <w:szCs w:val="23"/>
          <w:lang w:val="pt-BR"/>
        </w:rPr>
        <w:t>Meningkatkan kesejahteraan ekonomi dan sosial para nelayan.</w:t>
      </w:r>
    </w:p>
    <w:p w:rsidR="00CC2292" w:rsidRPr="00920FEF" w:rsidRDefault="00CC2292" w:rsidP="00CC2292">
      <w:pPr>
        <w:pStyle w:val="ListParagraph"/>
        <w:numPr>
          <w:ilvl w:val="0"/>
          <w:numId w:val="27"/>
        </w:numPr>
        <w:spacing w:after="0" w:line="240" w:lineRule="auto"/>
        <w:ind w:left="270" w:hanging="270"/>
        <w:jc w:val="both"/>
        <w:rPr>
          <w:rFonts w:ascii="Times New Roman" w:eastAsiaTheme="minorEastAsia" w:hAnsi="Times New Roman" w:cs="Times New Roman"/>
          <w:color w:val="000000" w:themeColor="text1"/>
          <w:sz w:val="23"/>
          <w:szCs w:val="23"/>
        </w:rPr>
      </w:pPr>
      <w:r w:rsidRPr="00920FEF">
        <w:rPr>
          <w:rFonts w:ascii="Times New Roman" w:hAnsi="Times New Roman" w:cs="Times New Roman"/>
          <w:color w:val="000000" w:themeColor="text1"/>
          <w:sz w:val="23"/>
          <w:szCs w:val="23"/>
          <w:lang w:val="pt-BR"/>
        </w:rPr>
        <w:t>Memenuhi keperluan industri yang memanfaatkan produksi  tersebut.(</w:t>
      </w:r>
      <w:r w:rsidRPr="00920FEF">
        <w:rPr>
          <w:rFonts w:ascii="Times New Roman" w:hAnsi="Times New Roman" w:cs="Times New Roman"/>
          <w:color w:val="000000" w:themeColor="text1"/>
          <w:sz w:val="23"/>
          <w:szCs w:val="23"/>
        </w:rPr>
        <w:t>Widodo, J dan S. Nurhakim, 2002)</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Pengelolaan sumberdaya perikanan umumnya didasarkan pada konsep “hasil maksimum yang lestari” (</w:t>
      </w:r>
      <w:r w:rsidRPr="00920FEF">
        <w:rPr>
          <w:rFonts w:ascii="Times New Roman" w:hAnsi="Times New Roman" w:cs="Times New Roman"/>
          <w:i/>
          <w:color w:val="000000" w:themeColor="text1"/>
          <w:sz w:val="23"/>
          <w:szCs w:val="23"/>
        </w:rPr>
        <w:t>Maximum Sustainable Yield</w:t>
      </w:r>
      <w:r w:rsidRPr="00920FEF">
        <w:rPr>
          <w:rFonts w:ascii="Times New Roman" w:hAnsi="Times New Roman" w:cs="Times New Roman"/>
          <w:color w:val="000000" w:themeColor="text1"/>
          <w:sz w:val="23"/>
          <w:szCs w:val="23"/>
        </w:rPr>
        <w:t xml:space="preserve">) atau juga disebut dengan “MSY”.Konsep MSY berangkat dari model pertumbuhan biologis yang dikembangkan oleh seorang ahli Biologi bernama Schaefer pada tahun 1957.Inti dari konsep ini adalah menjaga keseimbangan biologi dari sumberdaya ikan, agar dapat dimanfaatkan secara maksimum dalam waktu yang panjang.   </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Pengelolaan sumberdaya ikan seperti ini lebih berorientasi pada sumberdaya (</w:t>
      </w:r>
      <w:r w:rsidRPr="00920FEF">
        <w:rPr>
          <w:rFonts w:ascii="Times New Roman" w:hAnsi="Times New Roman" w:cs="Times New Roman"/>
          <w:i/>
          <w:color w:val="000000" w:themeColor="text1"/>
          <w:sz w:val="23"/>
          <w:szCs w:val="23"/>
        </w:rPr>
        <w:t>resource oriented</w:t>
      </w:r>
      <w:r w:rsidRPr="00920FEF">
        <w:rPr>
          <w:rFonts w:ascii="Times New Roman" w:hAnsi="Times New Roman" w:cs="Times New Roman"/>
          <w:color w:val="000000" w:themeColor="text1"/>
          <w:sz w:val="23"/>
          <w:szCs w:val="23"/>
        </w:rPr>
        <w:t>) yang lebih ditujukan untuk melestarikan sumberdaya dan memperoleh hasil tangkapan maksimum yang dapat dihasilkan dari sumberdaya tersebut. Dengan kata lain, pengelolaan seperti ini belum berorientasi pada perikanan secara keseluruhan (</w:t>
      </w:r>
      <w:r w:rsidRPr="00920FEF">
        <w:rPr>
          <w:rFonts w:ascii="Times New Roman" w:hAnsi="Times New Roman" w:cs="Times New Roman"/>
          <w:i/>
          <w:color w:val="000000" w:themeColor="text1"/>
          <w:sz w:val="23"/>
          <w:szCs w:val="23"/>
        </w:rPr>
        <w:t>fisheries oriented</w:t>
      </w:r>
      <w:r w:rsidRPr="00920FEF">
        <w:rPr>
          <w:rFonts w:ascii="Times New Roman" w:hAnsi="Times New Roman" w:cs="Times New Roman"/>
          <w:color w:val="000000" w:themeColor="text1"/>
          <w:sz w:val="23"/>
          <w:szCs w:val="23"/>
        </w:rPr>
        <w:t>), apalagi berorientasi pada manusia (</w:t>
      </w:r>
      <w:r w:rsidRPr="00920FEF">
        <w:rPr>
          <w:rFonts w:ascii="Times New Roman" w:hAnsi="Times New Roman" w:cs="Times New Roman"/>
          <w:i/>
          <w:color w:val="000000" w:themeColor="text1"/>
          <w:sz w:val="23"/>
          <w:szCs w:val="23"/>
        </w:rPr>
        <w:t>social oriented</w:t>
      </w:r>
      <w:r w:rsidRPr="00920FEF">
        <w:rPr>
          <w:rFonts w:ascii="Times New Roman" w:hAnsi="Times New Roman" w:cs="Times New Roman"/>
          <w:color w:val="000000" w:themeColor="text1"/>
          <w:sz w:val="23"/>
          <w:szCs w:val="23"/>
        </w:rPr>
        <w:t>).Namun demikian, yang perlu diperhatikan adalah adanya beberapa zone penangkapan yang kondisi sumber daya ikannya cukup memprihatinkan dan sudah melampaui potensi lestarinya (</w:t>
      </w:r>
      <w:r w:rsidRPr="00920FEF">
        <w:rPr>
          <w:rFonts w:ascii="Times New Roman" w:hAnsi="Times New Roman" w:cs="Times New Roman"/>
          <w:i/>
          <w:color w:val="000000" w:themeColor="text1"/>
          <w:sz w:val="23"/>
          <w:szCs w:val="23"/>
        </w:rPr>
        <w:t>over fishing</w:t>
      </w:r>
      <w:r w:rsidRPr="00920FEF">
        <w:rPr>
          <w:rFonts w:ascii="Times New Roman" w:hAnsi="Times New Roman" w:cs="Times New Roman"/>
          <w:color w:val="000000" w:themeColor="text1"/>
          <w:sz w:val="23"/>
          <w:szCs w:val="23"/>
        </w:rPr>
        <w:t>), yaitu di perairan Selat Malaka dan perairan Laut Jawa.</w:t>
      </w:r>
    </w:p>
    <w:p w:rsidR="00B81F89" w:rsidRPr="00920FEF" w:rsidRDefault="00B81F89" w:rsidP="00CC2292">
      <w:pPr>
        <w:autoSpaceDE w:val="0"/>
        <w:autoSpaceDN w:val="0"/>
        <w:adjustRightInd w:val="0"/>
        <w:spacing w:after="0" w:line="240" w:lineRule="auto"/>
        <w:jc w:val="both"/>
        <w:rPr>
          <w:rFonts w:ascii="Times New Roman" w:hAnsi="Times New Roman" w:cs="Times New Roman"/>
          <w:b/>
          <w:sz w:val="23"/>
          <w:szCs w:val="23"/>
          <w:lang w:val="en-US"/>
        </w:rPr>
      </w:pPr>
    </w:p>
    <w:p w:rsidR="004121EC" w:rsidRPr="00920FEF" w:rsidRDefault="004121EC" w:rsidP="00CC2292">
      <w:pPr>
        <w:autoSpaceDE w:val="0"/>
        <w:autoSpaceDN w:val="0"/>
        <w:adjustRightInd w:val="0"/>
        <w:spacing w:after="0" w:line="240" w:lineRule="auto"/>
        <w:jc w:val="both"/>
        <w:rPr>
          <w:rFonts w:ascii="Times New Roman" w:hAnsi="Times New Roman" w:cs="Times New Roman"/>
          <w:b/>
          <w:sz w:val="23"/>
          <w:szCs w:val="23"/>
        </w:rPr>
      </w:pPr>
      <w:r w:rsidRPr="00920FEF">
        <w:rPr>
          <w:rFonts w:ascii="Times New Roman" w:hAnsi="Times New Roman" w:cs="Times New Roman"/>
          <w:b/>
          <w:sz w:val="23"/>
          <w:szCs w:val="23"/>
        </w:rPr>
        <w:t>Metode Penelitian</w:t>
      </w:r>
    </w:p>
    <w:p w:rsidR="00CC2292" w:rsidRPr="00920FEF" w:rsidRDefault="00CC2292" w:rsidP="00CC2292">
      <w:pPr>
        <w:spacing w:after="0" w:line="240" w:lineRule="auto"/>
        <w:contextualSpacing/>
        <w:jc w:val="both"/>
        <w:rPr>
          <w:rFonts w:ascii="Times New Roman" w:eastAsia="Calibri" w:hAnsi="Times New Roman" w:cs="Times New Roman"/>
          <w:color w:val="000000" w:themeColor="text1"/>
          <w:sz w:val="23"/>
          <w:szCs w:val="23"/>
        </w:rPr>
      </w:pPr>
      <w:r w:rsidRPr="00920FEF">
        <w:rPr>
          <w:rFonts w:ascii="Times New Roman" w:eastAsia="Calibri" w:hAnsi="Times New Roman" w:cs="Times New Roman"/>
          <w:bCs/>
          <w:color w:val="000000" w:themeColor="text1"/>
          <w:sz w:val="23"/>
          <w:szCs w:val="23"/>
        </w:rPr>
        <w:t xml:space="preserve">Tipe penelitian yang digunakan adalah deskriptifdimana penulis memberikan gambaran dan menjelaskan tentang Peran dan upaya-upaya yang dilakukan IOTC dalam Pengelolaan ikan tuna di Samudra Hindia.Data-data yang disajikan ialah data sekunder yang diperoleh melalui telaahpustaka dan literatur-literatur, seperti buku maupun internet.Teknik analisis data yang digunakan adalah </w:t>
      </w:r>
      <w:r w:rsidRPr="00920FEF">
        <w:rPr>
          <w:rFonts w:ascii="Times New Roman" w:eastAsia="Calibri" w:hAnsi="Times New Roman" w:cs="Times New Roman"/>
          <w:bCs/>
          <w:i/>
          <w:color w:val="000000" w:themeColor="text1"/>
          <w:sz w:val="23"/>
          <w:szCs w:val="23"/>
        </w:rPr>
        <w:t>library research.</w:t>
      </w:r>
    </w:p>
    <w:p w:rsidR="00251DC7" w:rsidRPr="00920FEF" w:rsidRDefault="00251DC7" w:rsidP="00CC2292">
      <w:pPr>
        <w:spacing w:after="0" w:line="240" w:lineRule="auto"/>
        <w:jc w:val="both"/>
        <w:rPr>
          <w:rFonts w:ascii="Times New Roman" w:hAnsi="Times New Roman" w:cs="Times New Roman"/>
          <w:sz w:val="23"/>
          <w:szCs w:val="23"/>
        </w:rPr>
      </w:pPr>
    </w:p>
    <w:p w:rsidR="00A33064" w:rsidRPr="00920FEF" w:rsidRDefault="00A463B8" w:rsidP="00CC2292">
      <w:pPr>
        <w:spacing w:after="0" w:line="240" w:lineRule="auto"/>
        <w:jc w:val="both"/>
        <w:rPr>
          <w:rFonts w:ascii="Times New Roman" w:hAnsi="Times New Roman" w:cs="Times New Roman"/>
          <w:b/>
          <w:sz w:val="23"/>
          <w:szCs w:val="23"/>
          <w:lang w:val="en-US"/>
        </w:rPr>
      </w:pPr>
      <w:r w:rsidRPr="00920FEF">
        <w:rPr>
          <w:rFonts w:ascii="Times New Roman" w:hAnsi="Times New Roman" w:cs="Times New Roman"/>
          <w:b/>
          <w:sz w:val="23"/>
          <w:szCs w:val="23"/>
        </w:rPr>
        <w:t>Hasil Penelitian</w:t>
      </w:r>
    </w:p>
    <w:p w:rsidR="00CC2292" w:rsidRPr="00920FEF" w:rsidRDefault="00CC2292" w:rsidP="00CC2292">
      <w:pPr>
        <w:spacing w:after="0" w:line="240" w:lineRule="auto"/>
        <w:jc w:val="both"/>
        <w:rPr>
          <w:rFonts w:ascii="Times New Roman" w:eastAsiaTheme="minorEastAsia" w:hAnsi="Times New Roman" w:cs="Times New Roman"/>
          <w:sz w:val="23"/>
          <w:szCs w:val="23"/>
        </w:rPr>
      </w:pPr>
      <w:r w:rsidRPr="00920FEF">
        <w:rPr>
          <w:rFonts w:ascii="Times New Roman" w:hAnsi="Times New Roman" w:cs="Times New Roman"/>
          <w:color w:val="000000" w:themeColor="text1"/>
          <w:sz w:val="23"/>
          <w:szCs w:val="23"/>
        </w:rPr>
        <w:t xml:space="preserve">Masalah </w:t>
      </w:r>
      <w:r w:rsidRPr="00920FEF">
        <w:rPr>
          <w:rFonts w:ascii="Times New Roman" w:hAnsi="Times New Roman" w:cs="Times New Roman"/>
          <w:i/>
          <w:color w:val="000000" w:themeColor="text1"/>
          <w:sz w:val="23"/>
          <w:szCs w:val="23"/>
        </w:rPr>
        <w:t>Overfishing</w:t>
      </w:r>
      <w:r w:rsidRPr="00920FEF">
        <w:rPr>
          <w:rFonts w:ascii="Times New Roman" w:hAnsi="Times New Roman" w:cs="Times New Roman"/>
          <w:color w:val="000000" w:themeColor="text1"/>
          <w:sz w:val="23"/>
          <w:szCs w:val="23"/>
        </w:rPr>
        <w:t xml:space="preserve"> ikan tuna ini bukan saja menjadi masalah di Indonesia tetapi juga menjadi masalah bagi negara lainnnya. Jika penangkapan berlebihan terjadi di Indonesia, maka stok ikan tuna akan habis tanpa sempat bergenerasi. </w:t>
      </w:r>
    </w:p>
    <w:p w:rsidR="00CC2292" w:rsidRPr="00920FEF" w:rsidRDefault="00CC2292" w:rsidP="00CC2292">
      <w:pPr>
        <w:spacing w:after="0" w:line="240" w:lineRule="auto"/>
        <w:rPr>
          <w:rFonts w:ascii="Times New Roman" w:hAnsi="Times New Roman" w:cs="Times New Roman"/>
          <w:sz w:val="23"/>
          <w:szCs w:val="23"/>
        </w:rPr>
      </w:pPr>
    </w:p>
    <w:p w:rsidR="00822A8B" w:rsidRDefault="00822A8B" w:rsidP="00CC2292">
      <w:pPr>
        <w:spacing w:after="0" w:line="240" w:lineRule="auto"/>
        <w:jc w:val="both"/>
        <w:rPr>
          <w:rFonts w:ascii="Times New Roman" w:hAnsi="Times New Roman" w:cs="Times New Roman"/>
          <w:b/>
          <w:i/>
          <w:color w:val="000000" w:themeColor="text1"/>
          <w:sz w:val="23"/>
          <w:szCs w:val="23"/>
          <w:lang w:val="en-US"/>
        </w:rPr>
      </w:pPr>
    </w:p>
    <w:p w:rsidR="00CC2292" w:rsidRPr="00920FEF" w:rsidRDefault="00CC2292" w:rsidP="00CC2292">
      <w:pPr>
        <w:spacing w:after="0" w:line="240" w:lineRule="auto"/>
        <w:jc w:val="both"/>
        <w:rPr>
          <w:rFonts w:ascii="Times New Roman" w:hAnsi="Times New Roman" w:cs="Times New Roman"/>
          <w:b/>
          <w:i/>
          <w:color w:val="000000" w:themeColor="text1"/>
          <w:sz w:val="23"/>
          <w:szCs w:val="23"/>
          <w:lang w:val="en-US"/>
        </w:rPr>
      </w:pPr>
      <w:r w:rsidRPr="00920FEF">
        <w:rPr>
          <w:rFonts w:ascii="Times New Roman" w:hAnsi="Times New Roman" w:cs="Times New Roman"/>
          <w:b/>
          <w:i/>
          <w:color w:val="000000" w:themeColor="text1"/>
          <w:sz w:val="23"/>
          <w:szCs w:val="23"/>
        </w:rPr>
        <w:lastRenderedPageBreak/>
        <w:t>Peran Indian Ocean Tuna Comission (IOTC) Dalam Pengelolaan SumberDaya Ikan Tuna D</w:t>
      </w:r>
      <w:r w:rsidR="004D3E6B" w:rsidRPr="00920FEF">
        <w:rPr>
          <w:rFonts w:ascii="Times New Roman" w:hAnsi="Times New Roman" w:cs="Times New Roman"/>
          <w:b/>
          <w:i/>
          <w:color w:val="000000" w:themeColor="text1"/>
          <w:sz w:val="23"/>
          <w:szCs w:val="23"/>
        </w:rPr>
        <w:t>i Teritorial Perairan Indonesia</w:t>
      </w:r>
    </w:p>
    <w:p w:rsidR="00CC2292" w:rsidRPr="00920FEF" w:rsidRDefault="00CC2292" w:rsidP="00CC2292">
      <w:pPr>
        <w:autoSpaceDE w:val="0"/>
        <w:autoSpaceDN w:val="0"/>
        <w:adjustRightInd w:val="0"/>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Adapun peran yang dilakukan IOTC  dalam Pengelolaan Sumber Daya Ikan Tuna Di Teritorial Perairan Indonesia, dijelaskan berdasarkan pada teori organisasi internasional, dimana fungsi IOTC sebagai organisasi internasional dapat menjalankan perannya untuk memfasilitasi negara anggotanya dan mencari penyelesaian terhadap suatu permasalahan ikan tuna yang dihadapi suatu negara, seperti yang dialami Indonesia, serta lebih lanjut dapatmenjalankan perannya sebagai inisiator, fasilitator, dan determinan. </w:t>
      </w:r>
    </w:p>
    <w:p w:rsidR="004D3E6B" w:rsidRPr="00920FEF" w:rsidRDefault="004D3E6B" w:rsidP="00CC2292">
      <w:pPr>
        <w:autoSpaceDE w:val="0"/>
        <w:autoSpaceDN w:val="0"/>
        <w:adjustRightInd w:val="0"/>
        <w:spacing w:after="0" w:line="240" w:lineRule="auto"/>
        <w:jc w:val="both"/>
        <w:rPr>
          <w:rFonts w:ascii="Times New Roman" w:hAnsi="Times New Roman" w:cs="Times New Roman"/>
          <w:color w:val="000000" w:themeColor="text1"/>
          <w:sz w:val="23"/>
          <w:szCs w:val="23"/>
          <w:lang w:val="en-US"/>
        </w:rPr>
      </w:pPr>
    </w:p>
    <w:p w:rsidR="00CC2292" w:rsidRPr="00920FEF" w:rsidRDefault="00CC2292" w:rsidP="00CC2292">
      <w:pPr>
        <w:autoSpaceDE w:val="0"/>
        <w:autoSpaceDN w:val="0"/>
        <w:adjustRightInd w:val="0"/>
        <w:spacing w:after="0" w:line="240" w:lineRule="auto"/>
        <w:jc w:val="both"/>
        <w:rPr>
          <w:rFonts w:ascii="Times New Roman" w:eastAsia="Calibri"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Tujuan utama </w:t>
      </w:r>
      <w:r w:rsidRPr="00920FEF">
        <w:rPr>
          <w:rFonts w:ascii="Times New Roman" w:eastAsia="Calibri" w:hAnsi="Times New Roman" w:cs="Times New Roman"/>
          <w:color w:val="000000" w:themeColor="text1"/>
          <w:sz w:val="23"/>
          <w:szCs w:val="23"/>
        </w:rPr>
        <w:t>IOTC adalah menerapkan praktik pengelolaan ikan tuna yang lestari di kawasan Samudra Hindia.</w:t>
      </w:r>
    </w:p>
    <w:p w:rsidR="00CC2292" w:rsidRPr="00920FEF" w:rsidRDefault="00B742B1" w:rsidP="004D3E6B">
      <w:pPr>
        <w:tabs>
          <w:tab w:val="left" w:pos="360"/>
          <w:tab w:val="left" w:pos="720"/>
          <w:tab w:val="left" w:pos="1080"/>
        </w:tabs>
        <w:spacing w:after="0" w:line="240" w:lineRule="auto"/>
        <w:jc w:val="both"/>
        <w:rPr>
          <w:rFonts w:ascii="Times New Roman" w:hAnsi="Times New Roman" w:cs="Times New Roman"/>
          <w:b/>
          <w:i/>
          <w:color w:val="000000" w:themeColor="text1"/>
          <w:sz w:val="23"/>
          <w:szCs w:val="23"/>
        </w:rPr>
      </w:pPr>
      <w:r w:rsidRPr="00920FEF">
        <w:rPr>
          <w:rFonts w:ascii="Times New Roman" w:hAnsi="Times New Roman" w:cs="Times New Roman"/>
          <w:b/>
          <w:i/>
          <w:color w:val="000000" w:themeColor="text1"/>
          <w:sz w:val="23"/>
          <w:szCs w:val="23"/>
          <w:lang w:val="en-US"/>
        </w:rPr>
        <w:t>1</w:t>
      </w:r>
      <w:r w:rsidR="004D3E6B" w:rsidRPr="00920FEF">
        <w:rPr>
          <w:rFonts w:ascii="Times New Roman" w:hAnsi="Times New Roman" w:cs="Times New Roman"/>
          <w:b/>
          <w:i/>
          <w:color w:val="000000" w:themeColor="text1"/>
          <w:sz w:val="23"/>
          <w:szCs w:val="23"/>
          <w:lang w:val="en-US"/>
        </w:rPr>
        <w:t>.</w:t>
      </w:r>
      <w:r w:rsidR="004D3E6B" w:rsidRPr="00920FEF">
        <w:rPr>
          <w:rFonts w:ascii="Times New Roman" w:hAnsi="Times New Roman" w:cs="Times New Roman"/>
          <w:b/>
          <w:i/>
          <w:color w:val="000000" w:themeColor="text1"/>
          <w:sz w:val="23"/>
          <w:szCs w:val="23"/>
          <w:lang w:val="en-US"/>
        </w:rPr>
        <w:tab/>
      </w:r>
      <w:r w:rsidR="00CC2292" w:rsidRPr="00920FEF">
        <w:rPr>
          <w:rFonts w:ascii="Times New Roman" w:hAnsi="Times New Roman" w:cs="Times New Roman"/>
          <w:b/>
          <w:i/>
          <w:color w:val="000000" w:themeColor="text1"/>
          <w:sz w:val="23"/>
          <w:szCs w:val="23"/>
        </w:rPr>
        <w:t>Sebagai Inisiator</w:t>
      </w:r>
    </w:p>
    <w:p w:rsidR="00CC2292" w:rsidRPr="00920FEF" w:rsidRDefault="004D3E6B" w:rsidP="004D3E6B">
      <w:pPr>
        <w:pStyle w:val="Default"/>
        <w:tabs>
          <w:tab w:val="left" w:pos="360"/>
          <w:tab w:val="left" w:pos="720"/>
          <w:tab w:val="left" w:pos="1080"/>
        </w:tabs>
        <w:ind w:left="360" w:hanging="360"/>
        <w:jc w:val="both"/>
        <w:rPr>
          <w:color w:val="000000" w:themeColor="text1"/>
          <w:sz w:val="23"/>
          <w:szCs w:val="23"/>
        </w:rPr>
      </w:pPr>
      <w:r w:rsidRPr="00920FEF">
        <w:rPr>
          <w:color w:val="000000" w:themeColor="text1"/>
          <w:sz w:val="23"/>
          <w:szCs w:val="23"/>
        </w:rPr>
        <w:tab/>
      </w:r>
      <w:r w:rsidR="00CC2292" w:rsidRPr="00920FEF">
        <w:rPr>
          <w:color w:val="000000" w:themeColor="text1"/>
          <w:sz w:val="23"/>
          <w:szCs w:val="23"/>
        </w:rPr>
        <w:t>Tujuan utama IOTC adalah menerapkan praktik pengelolaan ikan tuna yang lestari di kawasan Samudra Hindia maka keputusan komisi di IOTC diambil secara bersama-sama, bersifat mengikat, dan diterapkan di tingkat nasional oleh negara anggota.Dalam hal ini penerapan resolusi IOTC harus mencakup semua intansi terkait dalam kerangka kerja hukum untuk menyediakan mekanisme yang adil bagi semua dan semua patuh pada aturan RFMO.</w:t>
      </w:r>
    </w:p>
    <w:p w:rsidR="00CC2292" w:rsidRPr="00920FEF" w:rsidRDefault="00CC2292" w:rsidP="004D3E6B">
      <w:pPr>
        <w:pStyle w:val="Default"/>
        <w:tabs>
          <w:tab w:val="left" w:pos="360"/>
          <w:tab w:val="left" w:pos="720"/>
          <w:tab w:val="left" w:pos="1080"/>
        </w:tabs>
        <w:jc w:val="both"/>
        <w:rPr>
          <w:color w:val="000000" w:themeColor="text1"/>
          <w:sz w:val="23"/>
          <w:szCs w:val="23"/>
        </w:rPr>
      </w:pPr>
    </w:p>
    <w:p w:rsidR="00CC2292" w:rsidRPr="00920FEF" w:rsidRDefault="004D3E6B" w:rsidP="004D3E6B">
      <w:pPr>
        <w:pStyle w:val="Default"/>
        <w:tabs>
          <w:tab w:val="left" w:pos="360"/>
          <w:tab w:val="left" w:pos="720"/>
          <w:tab w:val="left" w:pos="1080"/>
        </w:tabs>
        <w:ind w:left="360" w:hanging="360"/>
        <w:jc w:val="both"/>
        <w:rPr>
          <w:color w:val="000000" w:themeColor="text1"/>
          <w:sz w:val="23"/>
          <w:szCs w:val="23"/>
        </w:rPr>
      </w:pPr>
      <w:r w:rsidRPr="00920FEF">
        <w:rPr>
          <w:color w:val="000000" w:themeColor="text1"/>
          <w:sz w:val="23"/>
          <w:szCs w:val="23"/>
        </w:rPr>
        <w:tab/>
      </w:r>
      <w:r w:rsidR="00CC2292" w:rsidRPr="00920FEF">
        <w:rPr>
          <w:color w:val="000000" w:themeColor="text1"/>
          <w:sz w:val="23"/>
          <w:szCs w:val="23"/>
        </w:rPr>
        <w:t>Sebagai Inisiator IOTC merekomendasikan dan mengoordinasikan penelitian dan kegiatan pembangunan yang berkaitan dengan konservasi sumber daya perikanan tuna dan sejenisnya salah satunya melalui resolusi skema pengamat Regional 11/04. Dimana resolusi ini bertujuan untuk menata sistem pengawasan  dan penataan regulasi untuk  mendukung tata kelola  konservasi.</w:t>
      </w:r>
    </w:p>
    <w:p w:rsidR="00CC2292" w:rsidRPr="00920FEF" w:rsidRDefault="00CC2292" w:rsidP="004D3E6B">
      <w:pPr>
        <w:pStyle w:val="Default"/>
        <w:tabs>
          <w:tab w:val="left" w:pos="360"/>
          <w:tab w:val="left" w:pos="720"/>
          <w:tab w:val="left" w:pos="1080"/>
        </w:tabs>
        <w:ind w:firstLine="720"/>
        <w:jc w:val="both"/>
        <w:rPr>
          <w:b/>
          <w:bCs/>
          <w:color w:val="000000" w:themeColor="text1"/>
          <w:sz w:val="23"/>
          <w:szCs w:val="23"/>
        </w:rPr>
      </w:pPr>
    </w:p>
    <w:p w:rsidR="00CC2292" w:rsidRPr="00920FEF" w:rsidRDefault="00B742B1" w:rsidP="004D3E6B">
      <w:pPr>
        <w:pStyle w:val="Default"/>
        <w:tabs>
          <w:tab w:val="left" w:pos="360"/>
          <w:tab w:val="left" w:pos="720"/>
          <w:tab w:val="left" w:pos="1080"/>
        </w:tabs>
        <w:jc w:val="both"/>
        <w:rPr>
          <w:b/>
          <w:i/>
          <w:color w:val="000000" w:themeColor="text1"/>
          <w:sz w:val="23"/>
          <w:szCs w:val="23"/>
        </w:rPr>
      </w:pPr>
      <w:r w:rsidRPr="00920FEF">
        <w:rPr>
          <w:b/>
          <w:bCs/>
          <w:i/>
          <w:color w:val="000000" w:themeColor="text1"/>
          <w:sz w:val="23"/>
          <w:szCs w:val="23"/>
        </w:rPr>
        <w:t>2</w:t>
      </w:r>
      <w:r w:rsidR="004D3E6B" w:rsidRPr="00920FEF">
        <w:rPr>
          <w:b/>
          <w:bCs/>
          <w:i/>
          <w:color w:val="000000" w:themeColor="text1"/>
          <w:sz w:val="23"/>
          <w:szCs w:val="23"/>
        </w:rPr>
        <w:t>.</w:t>
      </w:r>
      <w:r w:rsidR="004D3E6B" w:rsidRPr="00920FEF">
        <w:rPr>
          <w:b/>
          <w:bCs/>
          <w:i/>
          <w:color w:val="000000" w:themeColor="text1"/>
          <w:sz w:val="23"/>
          <w:szCs w:val="23"/>
        </w:rPr>
        <w:tab/>
      </w:r>
      <w:r w:rsidR="00CC2292" w:rsidRPr="00920FEF">
        <w:rPr>
          <w:b/>
          <w:bCs/>
          <w:i/>
          <w:color w:val="000000" w:themeColor="text1"/>
          <w:sz w:val="23"/>
          <w:szCs w:val="23"/>
        </w:rPr>
        <w:t xml:space="preserve">Sebagai Fasilitator </w:t>
      </w:r>
    </w:p>
    <w:p w:rsidR="00CC2292" w:rsidRPr="00920FEF" w:rsidRDefault="004D3E6B" w:rsidP="004D3E6B">
      <w:pPr>
        <w:tabs>
          <w:tab w:val="left" w:pos="360"/>
          <w:tab w:val="left" w:pos="720"/>
          <w:tab w:val="left" w:pos="1080"/>
        </w:tabs>
        <w:spacing w:after="0" w:line="240" w:lineRule="auto"/>
        <w:ind w:left="360" w:hanging="36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lang w:val="en-US"/>
        </w:rPr>
        <w:tab/>
      </w:r>
      <w:r w:rsidR="00CC2292" w:rsidRPr="00920FEF">
        <w:rPr>
          <w:rFonts w:ascii="Times New Roman" w:hAnsi="Times New Roman" w:cs="Times New Roman"/>
          <w:color w:val="000000" w:themeColor="text1"/>
          <w:sz w:val="23"/>
          <w:szCs w:val="23"/>
        </w:rPr>
        <w:t>IOTC berfungsi sebagai fasilitas dan menyediakan forum bagi anggotanya dalam mengatasi masalah ikan tuna agar tidak terjadi benturan kepentingan antarnegara. IOTC memiliki kewajiban untuk menerapkan konvensi dan langkah-langkah pengelolaan dengan cara mengkordinasikan atau mengumpulkan anggota dalam forum setiap tahunnya sesuai agenda yang telah ditentukan. Membagi jumlah kuota tangkapan untuk setiap anggota, melakukan pertukaran informasi seperti perhitungan stok, ketersediaan stok, dll.</w:t>
      </w:r>
    </w:p>
    <w:p w:rsidR="00CC2292" w:rsidRPr="00920FEF" w:rsidRDefault="00CC2292" w:rsidP="004D3E6B">
      <w:pPr>
        <w:tabs>
          <w:tab w:val="left" w:pos="360"/>
          <w:tab w:val="left" w:pos="720"/>
          <w:tab w:val="left" w:pos="1080"/>
        </w:tabs>
        <w:spacing w:after="0" w:line="240" w:lineRule="auto"/>
        <w:jc w:val="both"/>
        <w:rPr>
          <w:rFonts w:ascii="Times New Roman" w:hAnsi="Times New Roman" w:cs="Times New Roman"/>
          <w:color w:val="000000" w:themeColor="text1"/>
          <w:sz w:val="23"/>
          <w:szCs w:val="23"/>
        </w:rPr>
      </w:pPr>
    </w:p>
    <w:p w:rsidR="00CC2292" w:rsidRPr="00920FEF" w:rsidRDefault="004D3E6B" w:rsidP="004D3E6B">
      <w:pPr>
        <w:tabs>
          <w:tab w:val="left" w:pos="360"/>
          <w:tab w:val="left" w:pos="720"/>
          <w:tab w:val="left" w:pos="1080"/>
        </w:tabs>
        <w:spacing w:after="0" w:line="240" w:lineRule="auto"/>
        <w:ind w:left="360" w:hanging="36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lang w:val="en-US"/>
        </w:rPr>
        <w:tab/>
      </w:r>
      <w:r w:rsidR="00CC2292" w:rsidRPr="00920FEF">
        <w:rPr>
          <w:rFonts w:ascii="Times New Roman" w:hAnsi="Times New Roman" w:cs="Times New Roman"/>
          <w:color w:val="000000" w:themeColor="text1"/>
          <w:sz w:val="23"/>
          <w:szCs w:val="23"/>
        </w:rPr>
        <w:t xml:space="preserve">Untuk itu peran IOTC sangat diharapkan seperti yang tertera sesuai dengan pasal yang tertuang dalam </w:t>
      </w:r>
      <w:r w:rsidR="00CC2292" w:rsidRPr="00920FEF">
        <w:rPr>
          <w:rStyle w:val="shorttext"/>
          <w:rFonts w:ascii="Times New Roman" w:hAnsi="Times New Roman" w:cs="Times New Roman"/>
          <w:i/>
          <w:color w:val="000000" w:themeColor="text1"/>
          <w:sz w:val="23"/>
          <w:szCs w:val="23"/>
        </w:rPr>
        <w:t xml:space="preserve">Agreement For The Establishment Of The Indian Ocean Tuna Commission, </w:t>
      </w:r>
      <w:r w:rsidR="00CC2292" w:rsidRPr="00920FEF">
        <w:rPr>
          <w:rStyle w:val="shorttext"/>
          <w:rFonts w:ascii="Times New Roman" w:hAnsi="Times New Roman" w:cs="Times New Roman"/>
          <w:color w:val="000000" w:themeColor="text1"/>
          <w:sz w:val="23"/>
          <w:szCs w:val="23"/>
        </w:rPr>
        <w:t>dalam mencari solusi dalam mengatasi masalah pengelolaan ikan tuna.</w:t>
      </w:r>
    </w:p>
    <w:p w:rsidR="00CC2292" w:rsidRPr="00920FEF" w:rsidRDefault="004D3E6B" w:rsidP="004D3E6B">
      <w:pPr>
        <w:tabs>
          <w:tab w:val="left" w:pos="360"/>
          <w:tab w:val="left" w:pos="720"/>
          <w:tab w:val="left" w:pos="1080"/>
        </w:tabs>
        <w:spacing w:after="0" w:line="240" w:lineRule="auto"/>
        <w:ind w:left="360" w:hanging="360"/>
        <w:jc w:val="both"/>
        <w:rPr>
          <w:rFonts w:ascii="Times New Roman" w:hAnsi="Times New Roman" w:cs="Times New Roman"/>
          <w:color w:val="000000" w:themeColor="text1"/>
          <w:sz w:val="23"/>
          <w:szCs w:val="23"/>
        </w:rPr>
      </w:pPr>
      <w:r w:rsidRPr="00920FEF">
        <w:rPr>
          <w:rFonts w:ascii="Times New Roman" w:eastAsiaTheme="minorEastAsia" w:hAnsi="Times New Roman" w:cs="Times New Roman"/>
          <w:color w:val="000000" w:themeColor="text1"/>
          <w:sz w:val="23"/>
          <w:szCs w:val="23"/>
          <w:lang w:val="en-US"/>
        </w:rPr>
        <w:tab/>
      </w:r>
      <w:r w:rsidR="00CC2292" w:rsidRPr="00920FEF">
        <w:rPr>
          <w:rFonts w:ascii="Times New Roman" w:eastAsiaTheme="minorEastAsia" w:hAnsi="Times New Roman" w:cs="Times New Roman"/>
          <w:color w:val="000000" w:themeColor="text1"/>
          <w:sz w:val="23"/>
          <w:szCs w:val="23"/>
        </w:rPr>
        <w:t>Sesuai dengan ketetapan ini, maka IOTC memiliki fungsi utama dan tanggung jawab sebagai berikut:</w:t>
      </w:r>
    </w:p>
    <w:p w:rsidR="00CC2292" w:rsidRPr="00920FEF" w:rsidRDefault="00CC2292" w:rsidP="004D3E6B">
      <w:pPr>
        <w:pStyle w:val="ListParagraph"/>
        <w:numPr>
          <w:ilvl w:val="0"/>
          <w:numId w:val="31"/>
        </w:numPr>
        <w:tabs>
          <w:tab w:val="left" w:pos="360"/>
          <w:tab w:val="left" w:pos="720"/>
          <w:tab w:val="left" w:pos="1080"/>
        </w:tabs>
        <w:spacing w:after="0" w:line="240" w:lineRule="auto"/>
        <w:jc w:val="both"/>
        <w:rPr>
          <w:rFonts w:ascii="Times New Roman" w:eastAsiaTheme="minorEastAsia" w:hAnsi="Times New Roman" w:cs="Times New Roman"/>
          <w:color w:val="000000" w:themeColor="text1"/>
          <w:sz w:val="23"/>
          <w:szCs w:val="23"/>
        </w:rPr>
      </w:pPr>
      <w:r w:rsidRPr="00920FEF">
        <w:rPr>
          <w:rFonts w:ascii="Times New Roman" w:eastAsiaTheme="minorEastAsia" w:hAnsi="Times New Roman" w:cs="Times New Roman"/>
          <w:color w:val="000000" w:themeColor="text1"/>
          <w:sz w:val="23"/>
          <w:szCs w:val="23"/>
        </w:rPr>
        <w:t>Mendorong, merekomendasikan penelitian, pengembangan terhadap ikan tuna, dan tindakan lainnya yang dianggap sesuai oleh komisi, termasuk transfer teknologi, mengadakan pelatihan untuk meningkatkan partisipasi anggota di bidang perikanan, dll.</w:t>
      </w:r>
    </w:p>
    <w:p w:rsidR="00CC2292" w:rsidRPr="00920FEF" w:rsidRDefault="00CC2292" w:rsidP="004D3E6B">
      <w:pPr>
        <w:pStyle w:val="ListParagraph"/>
        <w:numPr>
          <w:ilvl w:val="0"/>
          <w:numId w:val="31"/>
        </w:numPr>
        <w:tabs>
          <w:tab w:val="left" w:pos="360"/>
          <w:tab w:val="left" w:pos="720"/>
          <w:tab w:val="left" w:pos="1080"/>
        </w:tabs>
        <w:spacing w:after="0" w:line="240" w:lineRule="auto"/>
        <w:jc w:val="both"/>
        <w:rPr>
          <w:rFonts w:ascii="Times New Roman" w:eastAsiaTheme="minorEastAsia" w:hAnsi="Times New Roman" w:cs="Times New Roman"/>
          <w:color w:val="000000" w:themeColor="text1"/>
          <w:sz w:val="23"/>
          <w:szCs w:val="23"/>
        </w:rPr>
      </w:pPr>
      <w:r w:rsidRPr="00920FEF">
        <w:rPr>
          <w:rFonts w:ascii="Times New Roman" w:eastAsiaTheme="minorEastAsia" w:hAnsi="Times New Roman" w:cs="Times New Roman"/>
          <w:color w:val="000000" w:themeColor="text1"/>
          <w:sz w:val="23"/>
          <w:szCs w:val="23"/>
        </w:rPr>
        <w:t>Melakukan langkah-langkah manajemen dan konservasi terhadap persediaan ikan tuna serta mengembangkan pemanfaatan optimum di seluruh kawasan.</w:t>
      </w:r>
    </w:p>
    <w:p w:rsidR="00CC2292" w:rsidRPr="00920FEF" w:rsidRDefault="00CC2292" w:rsidP="004D3E6B">
      <w:pPr>
        <w:pStyle w:val="ListParagraph"/>
        <w:numPr>
          <w:ilvl w:val="0"/>
          <w:numId w:val="31"/>
        </w:numPr>
        <w:tabs>
          <w:tab w:val="left" w:pos="360"/>
          <w:tab w:val="left" w:pos="720"/>
          <w:tab w:val="left" w:pos="1080"/>
        </w:tabs>
        <w:spacing w:after="0" w:line="240" w:lineRule="auto"/>
        <w:jc w:val="both"/>
        <w:rPr>
          <w:rFonts w:ascii="Times New Roman" w:eastAsiaTheme="minorEastAsia" w:hAnsi="Times New Roman" w:cs="Times New Roman"/>
          <w:sz w:val="23"/>
          <w:szCs w:val="23"/>
        </w:rPr>
      </w:pPr>
      <w:r w:rsidRPr="00920FEF">
        <w:rPr>
          <w:rFonts w:ascii="Times New Roman" w:eastAsiaTheme="minorEastAsia" w:hAnsi="Times New Roman" w:cs="Times New Roman"/>
          <w:color w:val="000000" w:themeColor="text1"/>
          <w:sz w:val="23"/>
          <w:szCs w:val="23"/>
        </w:rPr>
        <w:lastRenderedPageBreak/>
        <w:t xml:space="preserve">Terus mengkaji ulang aspek sosial dan ekonomi perikanan dengan    mempertimbangkan kepentingan negara-negara berkembang. </w:t>
      </w:r>
      <w:r w:rsidRPr="00920FEF">
        <w:rPr>
          <w:rFonts w:ascii="Times New Roman" w:eastAsiaTheme="minorEastAsia" w:hAnsi="Times New Roman" w:cs="Times New Roman"/>
          <w:sz w:val="23"/>
          <w:szCs w:val="23"/>
        </w:rPr>
        <w:t>(</w:t>
      </w:r>
      <w:hyperlink r:id="rId15" w:history="1">
        <w:r w:rsidRPr="00920FEF">
          <w:rPr>
            <w:rStyle w:val="Hyperlink"/>
            <w:rFonts w:ascii="Times New Roman" w:eastAsiaTheme="minorEastAsia" w:hAnsi="Times New Roman" w:cs="Times New Roman"/>
            <w:sz w:val="23"/>
            <w:szCs w:val="23"/>
          </w:rPr>
          <w:t>www.iotc.org</w:t>
        </w:r>
      </w:hyperlink>
      <w:r w:rsidRPr="00920FEF">
        <w:rPr>
          <w:rFonts w:ascii="Times New Roman" w:eastAsiaTheme="minorEastAsia" w:hAnsi="Times New Roman" w:cs="Times New Roman"/>
          <w:sz w:val="23"/>
          <w:szCs w:val="23"/>
        </w:rPr>
        <w:t>)</w:t>
      </w:r>
    </w:p>
    <w:p w:rsidR="00CC2292" w:rsidRPr="00920FEF" w:rsidRDefault="00CC2292" w:rsidP="004D3E6B">
      <w:pPr>
        <w:tabs>
          <w:tab w:val="left" w:pos="360"/>
          <w:tab w:val="left" w:pos="720"/>
          <w:tab w:val="left" w:pos="1080"/>
        </w:tabs>
        <w:spacing w:after="0" w:line="240" w:lineRule="auto"/>
        <w:jc w:val="both"/>
        <w:rPr>
          <w:rFonts w:ascii="Times New Roman" w:hAnsi="Times New Roman" w:cs="Times New Roman"/>
          <w:color w:val="000000" w:themeColor="text1"/>
          <w:sz w:val="23"/>
          <w:szCs w:val="23"/>
        </w:rPr>
      </w:pPr>
    </w:p>
    <w:p w:rsidR="00CC2292" w:rsidRPr="00920FEF" w:rsidRDefault="004D3E6B" w:rsidP="004D3E6B">
      <w:pPr>
        <w:tabs>
          <w:tab w:val="left" w:pos="360"/>
          <w:tab w:val="left" w:pos="720"/>
          <w:tab w:val="left" w:pos="1080"/>
        </w:tabs>
        <w:spacing w:after="0" w:line="240" w:lineRule="auto"/>
        <w:ind w:left="360" w:hanging="36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lang w:val="en-US"/>
        </w:rPr>
        <w:tab/>
      </w:r>
      <w:r w:rsidR="00CC2292" w:rsidRPr="00920FEF">
        <w:rPr>
          <w:rFonts w:ascii="Times New Roman" w:hAnsi="Times New Roman" w:cs="Times New Roman"/>
          <w:color w:val="000000" w:themeColor="text1"/>
          <w:sz w:val="23"/>
          <w:szCs w:val="23"/>
        </w:rPr>
        <w:t xml:space="preserve">IOTC juga memiliki otoritas untuk memberikan sanksi terhadap negara anggota yang tidak menjalankan kewajibannya. Sebagai salah satu organisasi internasional IOTC telah menegaskan kedudukannya sebagai subyek hukum internasional sebagaimana telah diatur pada Article XV dalam </w:t>
      </w:r>
      <w:r w:rsidR="00CC2292" w:rsidRPr="00920FEF">
        <w:rPr>
          <w:rFonts w:ascii="Times New Roman" w:hAnsi="Times New Roman" w:cs="Times New Roman"/>
          <w:i/>
          <w:color w:val="000000" w:themeColor="text1"/>
          <w:sz w:val="23"/>
          <w:szCs w:val="23"/>
        </w:rPr>
        <w:t>Agreement For Establishment Of The Indian Ocean Tuna Commission.</w:t>
      </w:r>
    </w:p>
    <w:p w:rsidR="00CC2292" w:rsidRPr="00920FEF" w:rsidRDefault="00CC2292" w:rsidP="004D3E6B">
      <w:pPr>
        <w:tabs>
          <w:tab w:val="left" w:pos="360"/>
          <w:tab w:val="left" w:pos="720"/>
          <w:tab w:val="left" w:pos="1080"/>
        </w:tabs>
        <w:spacing w:after="0" w:line="240" w:lineRule="auto"/>
        <w:jc w:val="both"/>
        <w:rPr>
          <w:rFonts w:ascii="Times New Roman" w:hAnsi="Times New Roman" w:cs="Times New Roman"/>
          <w:color w:val="000000" w:themeColor="text1"/>
          <w:sz w:val="23"/>
          <w:szCs w:val="23"/>
        </w:rPr>
      </w:pPr>
    </w:p>
    <w:p w:rsidR="00CC2292" w:rsidRPr="00920FEF" w:rsidRDefault="004D3E6B" w:rsidP="004D3E6B">
      <w:pPr>
        <w:tabs>
          <w:tab w:val="left" w:pos="360"/>
          <w:tab w:val="left" w:pos="720"/>
          <w:tab w:val="left" w:pos="1080"/>
        </w:tabs>
        <w:spacing w:after="0" w:line="240" w:lineRule="auto"/>
        <w:ind w:left="360" w:hanging="36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lang w:val="en-US"/>
        </w:rPr>
        <w:tab/>
      </w:r>
      <w:r w:rsidR="00CC2292" w:rsidRPr="00920FEF">
        <w:rPr>
          <w:rFonts w:ascii="Times New Roman" w:hAnsi="Times New Roman" w:cs="Times New Roman"/>
          <w:color w:val="000000" w:themeColor="text1"/>
          <w:sz w:val="23"/>
          <w:szCs w:val="23"/>
        </w:rPr>
        <w:t xml:space="preserve">Dengan adanaya IOTC sebagai wadah/fasilitator, banyak keuntungan yang didapat setelah Indonesia bergabung dengan </w:t>
      </w:r>
      <w:r w:rsidR="00CC2292" w:rsidRPr="00920FEF">
        <w:rPr>
          <w:rFonts w:ascii="Times New Roman" w:hAnsi="Times New Roman" w:cs="Times New Roman"/>
          <w:i/>
          <w:color w:val="000000" w:themeColor="text1"/>
          <w:sz w:val="23"/>
          <w:szCs w:val="23"/>
        </w:rPr>
        <w:t xml:space="preserve">IOTC </w:t>
      </w:r>
      <w:r w:rsidR="00CC2292" w:rsidRPr="00920FEF">
        <w:rPr>
          <w:rFonts w:ascii="Times New Roman" w:hAnsi="Times New Roman" w:cs="Times New Roman"/>
          <w:color w:val="000000" w:themeColor="text1"/>
          <w:sz w:val="23"/>
          <w:szCs w:val="23"/>
        </w:rPr>
        <w:t xml:space="preserve">antara lain: </w:t>
      </w:r>
    </w:p>
    <w:p w:rsidR="00CC2292" w:rsidRPr="00920FEF" w:rsidRDefault="00CC2292" w:rsidP="004D3E6B">
      <w:pPr>
        <w:pStyle w:val="ListParagraph"/>
        <w:numPr>
          <w:ilvl w:val="1"/>
          <w:numId w:val="34"/>
        </w:numPr>
        <w:tabs>
          <w:tab w:val="left" w:pos="450"/>
          <w:tab w:val="left" w:pos="720"/>
          <w:tab w:val="left" w:pos="1080"/>
        </w:tabs>
        <w:spacing w:after="0" w:line="240" w:lineRule="auto"/>
        <w:ind w:left="72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Ikut serta dalam menjaga kelestarian sumberdaya ikan tuna melalui   penetapan peraturan-peraturan;</w:t>
      </w:r>
    </w:p>
    <w:p w:rsidR="00CC2292" w:rsidRPr="00920FEF" w:rsidRDefault="00CC2292" w:rsidP="004D3E6B">
      <w:pPr>
        <w:pStyle w:val="ListParagraph"/>
        <w:numPr>
          <w:ilvl w:val="1"/>
          <w:numId w:val="34"/>
        </w:numPr>
        <w:tabs>
          <w:tab w:val="left" w:pos="720"/>
          <w:tab w:val="left" w:pos="1080"/>
        </w:tabs>
        <w:spacing w:after="0" w:line="240" w:lineRule="auto"/>
        <w:ind w:left="72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 Turut menentukan kuota atas jumlah hasiltangkapan ikan tuna maupun ekspor tuna;</w:t>
      </w:r>
    </w:p>
    <w:p w:rsidR="00CC2292" w:rsidRPr="00920FEF" w:rsidRDefault="00CC2292" w:rsidP="004D3E6B">
      <w:pPr>
        <w:pStyle w:val="ListParagraph"/>
        <w:numPr>
          <w:ilvl w:val="1"/>
          <w:numId w:val="34"/>
        </w:numPr>
        <w:tabs>
          <w:tab w:val="left" w:pos="450"/>
          <w:tab w:val="left" w:pos="720"/>
          <w:tab w:val="left" w:pos="1080"/>
        </w:tabs>
        <w:spacing w:after="0" w:line="240" w:lineRule="auto"/>
        <w:ind w:left="72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 Dapat turut aktif melakukan kegiatan penangkapan tuna di wilayah statistik  FAO;</w:t>
      </w:r>
    </w:p>
    <w:p w:rsidR="00CC2292" w:rsidRPr="00920FEF" w:rsidRDefault="00CC2292" w:rsidP="004D3E6B">
      <w:pPr>
        <w:pStyle w:val="ListParagraph"/>
        <w:numPr>
          <w:ilvl w:val="1"/>
          <w:numId w:val="34"/>
        </w:numPr>
        <w:tabs>
          <w:tab w:val="left" w:pos="720"/>
          <w:tab w:val="left" w:pos="1080"/>
        </w:tabs>
        <w:spacing w:after="0" w:line="240" w:lineRule="auto"/>
        <w:ind w:left="72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 Merupakan media kerjasama penelitian dan pengumpulan data </w:t>
      </w:r>
    </w:p>
    <w:p w:rsidR="00CC2292" w:rsidRPr="00920FEF" w:rsidRDefault="00CC2292" w:rsidP="004D3E6B">
      <w:pPr>
        <w:pStyle w:val="ListParagraph"/>
        <w:numPr>
          <w:ilvl w:val="1"/>
          <w:numId w:val="34"/>
        </w:numPr>
        <w:tabs>
          <w:tab w:val="left" w:pos="720"/>
          <w:tab w:val="left" w:pos="1080"/>
        </w:tabs>
        <w:spacing w:after="0" w:line="240" w:lineRule="auto"/>
        <w:ind w:left="72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perikanan TAC (</w:t>
      </w:r>
      <w:r w:rsidRPr="00920FEF">
        <w:rPr>
          <w:rFonts w:ascii="Times New Roman" w:hAnsi="Times New Roman" w:cs="Times New Roman"/>
          <w:i/>
          <w:color w:val="000000" w:themeColor="text1"/>
          <w:sz w:val="23"/>
          <w:szCs w:val="23"/>
        </w:rPr>
        <w:t>total allowable cacth</w:t>
      </w:r>
      <w:r w:rsidRPr="00920FEF">
        <w:rPr>
          <w:rFonts w:ascii="Times New Roman" w:hAnsi="Times New Roman" w:cs="Times New Roman"/>
          <w:color w:val="000000" w:themeColor="text1"/>
          <w:sz w:val="23"/>
          <w:szCs w:val="23"/>
        </w:rPr>
        <w:t>), MSC (</w:t>
      </w:r>
      <w:r w:rsidRPr="00920FEF">
        <w:rPr>
          <w:rFonts w:ascii="Times New Roman" w:hAnsi="Times New Roman" w:cs="Times New Roman"/>
          <w:i/>
          <w:color w:val="000000" w:themeColor="text1"/>
          <w:sz w:val="23"/>
          <w:szCs w:val="23"/>
        </w:rPr>
        <w:t>monitoring,controlling, surveilance</w:t>
      </w:r>
      <w:r w:rsidRPr="00920FEF">
        <w:rPr>
          <w:rFonts w:ascii="Times New Roman" w:hAnsi="Times New Roman" w:cs="Times New Roman"/>
          <w:color w:val="000000" w:themeColor="text1"/>
          <w:sz w:val="23"/>
          <w:szCs w:val="23"/>
        </w:rPr>
        <w:t>) dan penegakan hukum, serta pengelolaan dan konservasi yang sangat menguntungkan Indonesia. Semua kegiatan ini membutuhkan tenaga ahli, waktu dan biaya yang sangat mahal jika dilakukan sendiri tanpa menjadi anggota;</w:t>
      </w:r>
    </w:p>
    <w:p w:rsidR="00CC2292" w:rsidRPr="00920FEF" w:rsidRDefault="00CC2292" w:rsidP="004D3E6B">
      <w:pPr>
        <w:pStyle w:val="ListParagraph"/>
        <w:numPr>
          <w:ilvl w:val="1"/>
          <w:numId w:val="34"/>
        </w:numPr>
        <w:tabs>
          <w:tab w:val="left" w:pos="720"/>
          <w:tab w:val="left" w:pos="1080"/>
        </w:tabs>
        <w:spacing w:after="0" w:line="240" w:lineRule="auto"/>
        <w:ind w:left="72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 Pengumpulan data perikanan di Samudera Hindia dan Laut Lepas lebih mudah dan murah dilakukan, karena dilakukan secara bersama-sama dengan negara lain melalui organisasi IOTC;</w:t>
      </w:r>
    </w:p>
    <w:p w:rsidR="00CC2292" w:rsidRPr="00920FEF" w:rsidRDefault="00CC2292" w:rsidP="004D3E6B">
      <w:pPr>
        <w:pStyle w:val="ListParagraph"/>
        <w:numPr>
          <w:ilvl w:val="1"/>
          <w:numId w:val="34"/>
        </w:numPr>
        <w:tabs>
          <w:tab w:val="left" w:pos="720"/>
          <w:tab w:val="left" w:pos="1080"/>
        </w:tabs>
        <w:spacing w:after="0" w:line="240" w:lineRule="auto"/>
        <w:ind w:left="72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Terhindar dari embargo atas ekspor tuna dari Indonesia;</w:t>
      </w:r>
    </w:p>
    <w:p w:rsidR="00CC2292" w:rsidRPr="00920FEF" w:rsidRDefault="00CC2292" w:rsidP="004D3E6B">
      <w:pPr>
        <w:pStyle w:val="ListParagraph"/>
        <w:numPr>
          <w:ilvl w:val="1"/>
          <w:numId w:val="34"/>
        </w:numPr>
        <w:tabs>
          <w:tab w:val="left" w:pos="720"/>
          <w:tab w:val="left" w:pos="1080"/>
        </w:tabs>
        <w:spacing w:after="0" w:line="240" w:lineRule="auto"/>
        <w:ind w:left="72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Dapat ikut serta mengatur pengelolaan sumberdaya ikan tuna di perairan Samudera Hindia (Satria et al, 2009)</w:t>
      </w:r>
    </w:p>
    <w:p w:rsidR="00CC2292" w:rsidRPr="00920FEF" w:rsidRDefault="00CC2292" w:rsidP="00CC2292">
      <w:pPr>
        <w:spacing w:after="0" w:line="240" w:lineRule="auto"/>
        <w:rPr>
          <w:rFonts w:ascii="Times New Roman" w:hAnsi="Times New Roman" w:cs="Times New Roman"/>
          <w:sz w:val="23"/>
          <w:szCs w:val="23"/>
        </w:rPr>
      </w:pPr>
    </w:p>
    <w:p w:rsidR="00CC2292" w:rsidRPr="00920FEF" w:rsidRDefault="00CC2292" w:rsidP="00CC2292">
      <w:pPr>
        <w:spacing w:after="0" w:line="240" w:lineRule="auto"/>
        <w:jc w:val="both"/>
        <w:rPr>
          <w:rFonts w:ascii="Times New Roman" w:hAnsi="Times New Roman" w:cs="Times New Roman"/>
          <w:b/>
          <w:i/>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b/>
          <w:i/>
          <w:color w:val="000000" w:themeColor="text1"/>
          <w:sz w:val="23"/>
          <w:szCs w:val="23"/>
        </w:rPr>
      </w:pPr>
      <w:r w:rsidRPr="00920FEF">
        <w:rPr>
          <w:rFonts w:ascii="Times New Roman" w:hAnsi="Times New Roman" w:cs="Times New Roman"/>
          <w:b/>
          <w:i/>
          <w:color w:val="000000" w:themeColor="text1"/>
          <w:sz w:val="23"/>
          <w:szCs w:val="23"/>
        </w:rPr>
        <w:t>Hambatan-hambatan yang dialami IOTC dalam pelaksanaan tugasnya dalam mengelola sumber daya ikan tuna.</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Baik IOTC maupun pemerintah Indonesia dalam melaksanakan perannya masih banyak menemuin berbagai hambatan.</w:t>
      </w:r>
      <w:r w:rsidR="00EF7A6E" w:rsidRPr="00920FEF">
        <w:rPr>
          <w:rFonts w:ascii="Times New Roman" w:hAnsi="Times New Roman" w:cs="Times New Roman"/>
          <w:color w:val="000000" w:themeColor="text1"/>
          <w:sz w:val="23"/>
          <w:szCs w:val="23"/>
          <w:lang w:val="en-US"/>
        </w:rPr>
        <w:t xml:space="preserve"> </w:t>
      </w:r>
      <w:r w:rsidRPr="00920FEF">
        <w:rPr>
          <w:rFonts w:ascii="Times New Roman" w:hAnsi="Times New Roman" w:cs="Times New Roman"/>
          <w:color w:val="000000" w:themeColor="text1"/>
          <w:sz w:val="23"/>
          <w:szCs w:val="23"/>
        </w:rPr>
        <w:t>Beberapa permasalahan pembangunan perikanan tangkap, antara lain :</w:t>
      </w:r>
    </w:p>
    <w:p w:rsidR="00CC2292" w:rsidRPr="00920FEF" w:rsidRDefault="00CC2292" w:rsidP="00CC2292">
      <w:pPr>
        <w:pStyle w:val="ListParagraph"/>
        <w:numPr>
          <w:ilvl w:val="2"/>
          <w:numId w:val="33"/>
        </w:numPr>
        <w:tabs>
          <w:tab w:val="left" w:pos="360"/>
          <w:tab w:val="left" w:pos="450"/>
        </w:tabs>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 Sebagian besar nelayan di Indonesia masih merupakan nelayan tradisional dengan karakteristik sosial budaya yang memang belum begitu kondusif untuk suatu kemajuan. </w:t>
      </w:r>
    </w:p>
    <w:p w:rsidR="00CC2292" w:rsidRPr="00920FEF" w:rsidRDefault="00CC2292" w:rsidP="00CC2292">
      <w:pPr>
        <w:pStyle w:val="ListParagraph"/>
        <w:numPr>
          <w:ilvl w:val="2"/>
          <w:numId w:val="33"/>
        </w:numPr>
        <w:tabs>
          <w:tab w:val="left" w:pos="270"/>
        </w:tabs>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 Struktur armada perikanan yang masih didominasi oleh skala kecil/tradisional dengan kemampuan IPTEK yang rendah.</w:t>
      </w:r>
    </w:p>
    <w:p w:rsidR="00CC2292" w:rsidRPr="00920FEF" w:rsidRDefault="00CC2292" w:rsidP="00CC2292">
      <w:pPr>
        <w:pStyle w:val="ListParagraph"/>
        <w:numPr>
          <w:ilvl w:val="2"/>
          <w:numId w:val="33"/>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Masih timpangnya tingkat pemanfaatan stok ikan antara satu kawasan dengan kawasan perairan laut lainnya. </w:t>
      </w:r>
    </w:p>
    <w:p w:rsidR="00CC2292" w:rsidRPr="00920FEF" w:rsidRDefault="00CC2292" w:rsidP="00CC2292">
      <w:pPr>
        <w:pStyle w:val="ListParagraph"/>
        <w:numPr>
          <w:ilvl w:val="2"/>
          <w:numId w:val="33"/>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 Masih banyaknya </w:t>
      </w:r>
      <w:r w:rsidRPr="00920FEF">
        <w:rPr>
          <w:rFonts w:ascii="Times New Roman" w:hAnsi="Times New Roman" w:cs="Times New Roman"/>
          <w:i/>
          <w:color w:val="000000" w:themeColor="text1"/>
          <w:sz w:val="23"/>
          <w:szCs w:val="23"/>
        </w:rPr>
        <w:t>praktek Illegal, Unregulated, and Unreported (IUU)  fishing</w:t>
      </w:r>
      <w:r w:rsidRPr="00920FEF">
        <w:rPr>
          <w:rFonts w:ascii="Times New Roman" w:hAnsi="Times New Roman" w:cs="Times New Roman"/>
          <w:color w:val="000000" w:themeColor="text1"/>
          <w:sz w:val="23"/>
          <w:szCs w:val="23"/>
        </w:rPr>
        <w:t xml:space="preserve">, dan </w:t>
      </w:r>
      <w:r w:rsidRPr="00920FEF">
        <w:rPr>
          <w:rFonts w:ascii="Times New Roman" w:hAnsi="Times New Roman" w:cs="Times New Roman"/>
          <w:i/>
          <w:color w:val="000000" w:themeColor="text1"/>
          <w:sz w:val="23"/>
          <w:szCs w:val="23"/>
        </w:rPr>
        <w:t>over fishing</w:t>
      </w:r>
      <w:r w:rsidRPr="00920FEF">
        <w:rPr>
          <w:rFonts w:ascii="Times New Roman" w:hAnsi="Times New Roman" w:cs="Times New Roman"/>
          <w:color w:val="000000" w:themeColor="text1"/>
          <w:sz w:val="23"/>
          <w:szCs w:val="23"/>
        </w:rPr>
        <w:t xml:space="preserve"> yang terjadi karena penegakan hukum </w:t>
      </w:r>
      <w:r w:rsidRPr="00920FEF">
        <w:rPr>
          <w:rFonts w:ascii="Times New Roman" w:hAnsi="Times New Roman" w:cs="Times New Roman"/>
          <w:i/>
          <w:color w:val="000000" w:themeColor="text1"/>
          <w:sz w:val="23"/>
          <w:szCs w:val="23"/>
        </w:rPr>
        <w:t>(law enforcement</w:t>
      </w:r>
      <w:r w:rsidRPr="00920FEF">
        <w:rPr>
          <w:rFonts w:ascii="Times New Roman" w:hAnsi="Times New Roman" w:cs="Times New Roman"/>
          <w:color w:val="000000" w:themeColor="text1"/>
          <w:sz w:val="23"/>
          <w:szCs w:val="23"/>
        </w:rPr>
        <w:t xml:space="preserve">) di laut masih lemah. </w:t>
      </w:r>
      <w:r w:rsidRPr="00920FEF">
        <w:rPr>
          <w:rFonts w:ascii="Times New Roman" w:hAnsi="Times New Roman" w:cs="Times New Roman"/>
          <w:i/>
          <w:color w:val="000000" w:themeColor="text1"/>
          <w:sz w:val="23"/>
          <w:szCs w:val="23"/>
        </w:rPr>
        <w:t>Over fishing</w:t>
      </w:r>
      <w:r w:rsidRPr="00920FEF">
        <w:rPr>
          <w:rFonts w:ascii="Times New Roman" w:hAnsi="Times New Roman" w:cs="Times New Roman"/>
          <w:color w:val="000000" w:themeColor="text1"/>
          <w:sz w:val="23"/>
          <w:szCs w:val="23"/>
        </w:rPr>
        <w:t xml:space="preserve"> atau pengambilan ikan secara berlebih adalah laju pengambilan atau penangkapan yang menempatkan stok sumber daya (secara rata-rata) dibawah ukuran untuk menghasilkan potensi produksi maksimum dalam </w:t>
      </w:r>
      <w:r w:rsidRPr="00920FEF">
        <w:rPr>
          <w:rFonts w:ascii="Times New Roman" w:hAnsi="Times New Roman" w:cs="Times New Roman"/>
          <w:color w:val="000000" w:themeColor="text1"/>
          <w:sz w:val="23"/>
          <w:szCs w:val="23"/>
        </w:rPr>
        <w:lastRenderedPageBreak/>
        <w:t>jangka panjang.Penangkapan secara berlebihan juga sering didefinisikan sebagai laju pengambilan (penangkapan ikan) yang melebihi laju kecepatan kemampuan sumberdaya ikan untuk melakukan pemulihan.</w:t>
      </w:r>
    </w:p>
    <w:p w:rsidR="00CC2292" w:rsidRPr="00920FEF" w:rsidRDefault="00CC2292" w:rsidP="00CC2292">
      <w:pPr>
        <w:pStyle w:val="ListParagraph"/>
        <w:numPr>
          <w:ilvl w:val="2"/>
          <w:numId w:val="33"/>
        </w:numPr>
        <w:tabs>
          <w:tab w:val="left" w:pos="360"/>
        </w:tabs>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Belum memadainya dukungan sarana dan prasarana perikanan tangkap. </w:t>
      </w:r>
    </w:p>
    <w:p w:rsidR="00CC2292" w:rsidRPr="00920FEF" w:rsidRDefault="00CC2292" w:rsidP="00CC2292">
      <w:pPr>
        <w:pStyle w:val="ListParagraph"/>
        <w:numPr>
          <w:ilvl w:val="2"/>
          <w:numId w:val="33"/>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Terjadinya kerusakan lingkungan ekosistem laut, seperti kerusakan hutan mangrove, terumbu karang, dan padang lamun (</w:t>
      </w:r>
      <w:r w:rsidRPr="00920FEF">
        <w:rPr>
          <w:rFonts w:ascii="Times New Roman" w:hAnsi="Times New Roman" w:cs="Times New Roman"/>
          <w:i/>
          <w:color w:val="000000" w:themeColor="text1"/>
          <w:sz w:val="23"/>
          <w:szCs w:val="23"/>
        </w:rPr>
        <w:t>seagrass beds</w:t>
      </w:r>
      <w:r w:rsidRPr="00920FEF">
        <w:rPr>
          <w:rFonts w:ascii="Times New Roman" w:hAnsi="Times New Roman" w:cs="Times New Roman"/>
          <w:color w:val="000000" w:themeColor="text1"/>
          <w:sz w:val="23"/>
          <w:szCs w:val="23"/>
        </w:rPr>
        <w:t>), yang sebenarnya merupakan tempat (habitat) ikan dan organisme laut lainnya berpijah (</w:t>
      </w:r>
      <w:r w:rsidRPr="00920FEF">
        <w:rPr>
          <w:rFonts w:ascii="Times New Roman" w:hAnsi="Times New Roman" w:cs="Times New Roman"/>
          <w:i/>
          <w:color w:val="000000" w:themeColor="text1"/>
          <w:sz w:val="23"/>
          <w:szCs w:val="23"/>
        </w:rPr>
        <w:t>spawning ground</w:t>
      </w:r>
      <w:r w:rsidRPr="00920FEF">
        <w:rPr>
          <w:rFonts w:ascii="Times New Roman" w:hAnsi="Times New Roman" w:cs="Times New Roman"/>
          <w:color w:val="000000" w:themeColor="text1"/>
          <w:sz w:val="23"/>
          <w:szCs w:val="23"/>
        </w:rPr>
        <w:t>), mencari makan (</w:t>
      </w:r>
      <w:r w:rsidRPr="00920FEF">
        <w:rPr>
          <w:rFonts w:ascii="Times New Roman" w:hAnsi="Times New Roman" w:cs="Times New Roman"/>
          <w:i/>
          <w:color w:val="000000" w:themeColor="text1"/>
          <w:sz w:val="23"/>
          <w:szCs w:val="23"/>
        </w:rPr>
        <w:t>feeding ground</w:t>
      </w:r>
      <w:r w:rsidRPr="00920FEF">
        <w:rPr>
          <w:rFonts w:ascii="Times New Roman" w:hAnsi="Times New Roman" w:cs="Times New Roman"/>
          <w:color w:val="000000" w:themeColor="text1"/>
          <w:sz w:val="23"/>
          <w:szCs w:val="23"/>
        </w:rPr>
        <w:t>) , atau membesarkan diri (</w:t>
      </w:r>
      <w:r w:rsidRPr="00920FEF">
        <w:rPr>
          <w:rFonts w:ascii="Times New Roman" w:hAnsi="Times New Roman" w:cs="Times New Roman"/>
          <w:i/>
          <w:color w:val="000000" w:themeColor="text1"/>
          <w:sz w:val="23"/>
          <w:szCs w:val="23"/>
        </w:rPr>
        <w:t>nursery ground</w:t>
      </w:r>
      <w:r w:rsidRPr="00920FEF">
        <w:rPr>
          <w:rFonts w:ascii="Times New Roman" w:hAnsi="Times New Roman" w:cs="Times New Roman"/>
          <w:color w:val="000000" w:themeColor="text1"/>
          <w:sz w:val="23"/>
          <w:szCs w:val="23"/>
        </w:rPr>
        <w:t xml:space="preserve">). </w:t>
      </w:r>
    </w:p>
    <w:p w:rsidR="00CC2292" w:rsidRPr="00920FEF" w:rsidRDefault="00CC2292" w:rsidP="00CC2292">
      <w:pPr>
        <w:pStyle w:val="ListParagraph"/>
        <w:numPr>
          <w:ilvl w:val="2"/>
          <w:numId w:val="33"/>
        </w:numPr>
        <w:tabs>
          <w:tab w:val="left" w:pos="360"/>
        </w:tabs>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Masih rendahnya kemampuan penanganan dan pengolahan hasil perikanan, terutama oleh usaha tradisional sesuai dengan selera konsumen dan standardisasi mutu produk secara internasional (seperti </w:t>
      </w:r>
      <w:r w:rsidRPr="00920FEF">
        <w:rPr>
          <w:rFonts w:ascii="Times New Roman" w:hAnsi="Times New Roman" w:cs="Times New Roman"/>
          <w:i/>
          <w:color w:val="000000" w:themeColor="text1"/>
          <w:sz w:val="23"/>
          <w:szCs w:val="23"/>
        </w:rPr>
        <w:t>Hazard Analysis Critical Control Point/HACCP,</w:t>
      </w:r>
      <w:r w:rsidRPr="00920FEF">
        <w:rPr>
          <w:rFonts w:ascii="Times New Roman" w:hAnsi="Times New Roman" w:cs="Times New Roman"/>
          <w:color w:val="000000" w:themeColor="text1"/>
          <w:sz w:val="23"/>
          <w:szCs w:val="23"/>
        </w:rPr>
        <w:t xml:space="preserve"> persyaratan sanitasi, dan lainnya). </w:t>
      </w:r>
    </w:p>
    <w:p w:rsidR="00CC2292" w:rsidRPr="00920FEF" w:rsidRDefault="00CC2292" w:rsidP="00CC2292">
      <w:pPr>
        <w:pStyle w:val="ListParagraph"/>
        <w:numPr>
          <w:ilvl w:val="2"/>
          <w:numId w:val="33"/>
        </w:numPr>
        <w:tabs>
          <w:tab w:val="left" w:pos="270"/>
        </w:tabs>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 Lemahnya </w:t>
      </w:r>
      <w:r w:rsidRPr="00920FEF">
        <w:rPr>
          <w:rFonts w:ascii="Times New Roman" w:hAnsi="Times New Roman" w:cs="Times New Roman"/>
          <w:i/>
          <w:color w:val="000000" w:themeColor="text1"/>
          <w:sz w:val="23"/>
          <w:szCs w:val="23"/>
        </w:rPr>
        <w:t>market intelligence</w:t>
      </w:r>
      <w:r w:rsidRPr="00920FEF">
        <w:rPr>
          <w:rFonts w:ascii="Times New Roman" w:hAnsi="Times New Roman" w:cs="Times New Roman"/>
          <w:color w:val="000000" w:themeColor="text1"/>
          <w:sz w:val="23"/>
          <w:szCs w:val="23"/>
        </w:rPr>
        <w:t xml:space="preserve"> yang meliputi penguasaan informasi tentang pesaing, segmen pasar, dan selera (</w:t>
      </w:r>
      <w:r w:rsidRPr="00920FEF">
        <w:rPr>
          <w:rFonts w:ascii="Times New Roman" w:hAnsi="Times New Roman" w:cs="Times New Roman"/>
          <w:i/>
          <w:color w:val="000000" w:themeColor="text1"/>
          <w:sz w:val="23"/>
          <w:szCs w:val="23"/>
        </w:rPr>
        <w:t>preference</w:t>
      </w:r>
      <w:r w:rsidRPr="00920FEF">
        <w:rPr>
          <w:rFonts w:ascii="Times New Roman" w:hAnsi="Times New Roman" w:cs="Times New Roman"/>
          <w:color w:val="000000" w:themeColor="text1"/>
          <w:sz w:val="23"/>
          <w:szCs w:val="23"/>
        </w:rPr>
        <w:t xml:space="preserve">) para konsumen tentang jenis dan mutu komoditas perikanan. </w:t>
      </w:r>
    </w:p>
    <w:p w:rsidR="00CC2292" w:rsidRPr="00920FEF" w:rsidRDefault="00CC2292" w:rsidP="00CC2292">
      <w:pPr>
        <w:pStyle w:val="ListParagraph"/>
        <w:numPr>
          <w:ilvl w:val="2"/>
          <w:numId w:val="33"/>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Belum memadainya prasarana ekonomi dan sarana sistem transportasi dan komunikasi untuk mendukung distribusi atau penyampaian (</w:t>
      </w:r>
      <w:r w:rsidRPr="00920FEF">
        <w:rPr>
          <w:rFonts w:ascii="Times New Roman" w:hAnsi="Times New Roman" w:cs="Times New Roman"/>
          <w:i/>
          <w:color w:val="000000" w:themeColor="text1"/>
          <w:sz w:val="23"/>
          <w:szCs w:val="23"/>
        </w:rPr>
        <w:t>delivery</w:t>
      </w:r>
      <w:r w:rsidRPr="00920FEF">
        <w:rPr>
          <w:rFonts w:ascii="Times New Roman" w:hAnsi="Times New Roman" w:cs="Times New Roman"/>
          <w:color w:val="000000" w:themeColor="text1"/>
          <w:sz w:val="23"/>
          <w:szCs w:val="23"/>
        </w:rPr>
        <w:t>) produk perikanan dari produsen ke konsumen secara tepat waktu, terutama di luar Jawa dan Bali.( Barani, 2004)</w:t>
      </w:r>
    </w:p>
    <w:p w:rsidR="00CC2292" w:rsidRPr="00920FEF" w:rsidRDefault="00CC2292" w:rsidP="00CC2292">
      <w:pPr>
        <w:tabs>
          <w:tab w:val="left" w:pos="450"/>
        </w:tabs>
        <w:spacing w:after="0" w:line="240" w:lineRule="auto"/>
        <w:contextualSpacing/>
        <w:jc w:val="both"/>
        <w:rPr>
          <w:rFonts w:ascii="Times New Roman" w:eastAsia="Calibri" w:hAnsi="Times New Roman" w:cs="Times New Roman"/>
          <w:color w:val="000000" w:themeColor="text1"/>
          <w:sz w:val="23"/>
          <w:szCs w:val="23"/>
        </w:rPr>
      </w:pPr>
    </w:p>
    <w:p w:rsidR="00CC2292" w:rsidRPr="00920FEF" w:rsidRDefault="00CC2292" w:rsidP="00CC2292">
      <w:pPr>
        <w:tabs>
          <w:tab w:val="left" w:pos="567"/>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920FEF">
        <w:rPr>
          <w:rFonts w:ascii="Times New Roman" w:hAnsi="Times New Roman" w:cs="Times New Roman"/>
          <w:b/>
          <w:i/>
          <w:color w:val="000000" w:themeColor="text1"/>
          <w:sz w:val="23"/>
          <w:szCs w:val="23"/>
        </w:rPr>
        <w:t>Upaya IOTC dalam pengelolaan sumber daya ikan tuna diteritorial perairan Indonesia</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Style w:val="shorttext"/>
          <w:rFonts w:ascii="Times New Roman" w:eastAsiaTheme="majorEastAsia" w:hAnsi="Times New Roman" w:cs="Times New Roman"/>
          <w:color w:val="000000" w:themeColor="text1"/>
          <w:sz w:val="23"/>
          <w:szCs w:val="23"/>
        </w:rPr>
        <w:t xml:space="preserve">Salah satu solusi dalam mengatasi </w:t>
      </w:r>
      <w:r w:rsidRPr="00920FEF">
        <w:rPr>
          <w:rStyle w:val="shorttext"/>
          <w:rFonts w:ascii="Times New Roman" w:eastAsiaTheme="majorEastAsia" w:hAnsi="Times New Roman" w:cs="Times New Roman"/>
          <w:i/>
          <w:color w:val="000000" w:themeColor="text1"/>
          <w:sz w:val="23"/>
          <w:szCs w:val="23"/>
        </w:rPr>
        <w:t>overfishing</w:t>
      </w:r>
      <w:r w:rsidRPr="00920FEF">
        <w:rPr>
          <w:rStyle w:val="shorttext"/>
          <w:rFonts w:ascii="Times New Roman" w:eastAsiaTheme="majorEastAsia" w:hAnsi="Times New Roman" w:cs="Times New Roman"/>
          <w:color w:val="000000" w:themeColor="text1"/>
          <w:sz w:val="23"/>
          <w:szCs w:val="23"/>
        </w:rPr>
        <w:t xml:space="preserve"> adalah mengamatkan kepada seluruh negara anggota untuk melakukan Skema pengamat regional ataumenjalankan resolusi 11/04 (</w:t>
      </w:r>
      <w:r w:rsidRPr="00920FEF">
        <w:rPr>
          <w:rStyle w:val="shorttext"/>
          <w:rFonts w:ascii="Times New Roman" w:eastAsiaTheme="majorEastAsia" w:hAnsi="Times New Roman" w:cs="Times New Roman"/>
          <w:i/>
          <w:color w:val="000000" w:themeColor="text1"/>
          <w:sz w:val="23"/>
          <w:szCs w:val="23"/>
        </w:rPr>
        <w:t>Resolution 11/04 On A Regional Observer Scheme</w:t>
      </w:r>
      <w:r w:rsidRPr="00920FEF">
        <w:rPr>
          <w:rStyle w:val="shorttext"/>
          <w:rFonts w:ascii="Times New Roman" w:eastAsiaTheme="majorEastAsia" w:hAnsi="Times New Roman" w:cs="Times New Roman"/>
          <w:color w:val="000000" w:themeColor="text1"/>
          <w:sz w:val="23"/>
          <w:szCs w:val="23"/>
        </w:rPr>
        <w:t xml:space="preserve">) </w:t>
      </w:r>
      <w:r w:rsidRPr="00920FEF">
        <w:rPr>
          <w:rFonts w:ascii="Times New Roman" w:hAnsi="Times New Roman" w:cs="Times New Roman"/>
          <w:color w:val="000000" w:themeColor="text1"/>
          <w:sz w:val="23"/>
          <w:szCs w:val="23"/>
        </w:rPr>
        <w:t xml:space="preserve">yang dimulai pada tahun 2011 dan seluruhnya didasarkan pada pelaksanaan nasional. Resolusi ini merujuk pada lembar /kertas kerja pemantau perikanan di atas kapal yang telah diratifikasi oleh pemerintah Indonesia pada tanggal 22 Februari 2013 dan terlampir pada Peraturan Menteri Kelautan dan Perikanan Nomor 1/MEN-KP/2013 tentang Pemantauan di Atas Kapal Penangkap Ikan dan Kapal Pengangkut Ikan. </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Peraturan Ini bertujuan dalam rangka penetapan kebijakan pengelolaan sumber daya ikan yang lestari dan berkelanjutan, perlu didukung data yang objektif dan akurat terhadap kegiatan penangkapan dan pemindahan ikan yang diperoleh secara langsung di atas kapal penangkap ikan dan kapal pengangkut ikan.Peraturan ini juga merujuk pada peraturan Menteri kelautan dan perikanan Republik Indonesia Nomor per.12/Men/2012 Tentang usaha perikanan tangkap di laut lepas.</w:t>
      </w:r>
    </w:p>
    <w:p w:rsidR="00CC2292" w:rsidRPr="00920FEF" w:rsidRDefault="00CC2292" w:rsidP="00CC2292">
      <w:pPr>
        <w:tabs>
          <w:tab w:val="left" w:pos="567"/>
        </w:tabs>
        <w:autoSpaceDE w:val="0"/>
        <w:autoSpaceDN w:val="0"/>
        <w:adjustRightInd w:val="0"/>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tabs>
          <w:tab w:val="left" w:pos="567"/>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920FEF">
        <w:rPr>
          <w:rFonts w:ascii="Times New Roman" w:hAnsi="Times New Roman" w:cs="Times New Roman"/>
          <w:color w:val="000000" w:themeColor="text1"/>
          <w:sz w:val="23"/>
          <w:szCs w:val="23"/>
        </w:rPr>
        <w:t>Inti kebijakan dalam resolusi 11/04 ialah mengumpulkan data tangkapan terverifikasi dan data ilmiah lainnya yang terkait dengan perikanan untuk spesies tuna dan tuna di wilayah IOTC. Pemantauan perikanan di atas kapal dianggap ampuh untuk mengumpulkan data secara akurat, antara lain hasil tangkapan yang lebih rinci (hingga tingkat jumlah individu ikan pada rawai tuna dan pukat udang), posisi geografis daerah penangkapan ikan (</w:t>
      </w:r>
      <w:r w:rsidRPr="00920FEF">
        <w:rPr>
          <w:rStyle w:val="Emphasis"/>
          <w:rFonts w:ascii="Times New Roman" w:hAnsi="Times New Roman"/>
          <w:color w:val="000000" w:themeColor="text1"/>
          <w:sz w:val="23"/>
          <w:szCs w:val="23"/>
        </w:rPr>
        <w:t>fishing ground</w:t>
      </w:r>
      <w:r w:rsidRPr="00920FEF">
        <w:rPr>
          <w:rFonts w:ascii="Times New Roman" w:hAnsi="Times New Roman" w:cs="Times New Roman"/>
          <w:color w:val="000000" w:themeColor="text1"/>
          <w:sz w:val="23"/>
          <w:szCs w:val="23"/>
        </w:rPr>
        <w:t xml:space="preserve">), data biologi ikan (misalnya tingkat kematangan gonad dan isi lambung), melihat kelengkapan alat keselamatan kapal, dan lain sebagainya. Data tersebut tidak hanya dapat digunakan untuk mencari </w:t>
      </w:r>
      <w:r w:rsidRPr="00920FEF">
        <w:rPr>
          <w:rStyle w:val="Emphasis"/>
          <w:rFonts w:ascii="Times New Roman" w:hAnsi="Times New Roman"/>
          <w:color w:val="000000" w:themeColor="text1"/>
          <w:sz w:val="23"/>
          <w:szCs w:val="23"/>
        </w:rPr>
        <w:t>Catch per Unit Effort</w:t>
      </w:r>
      <w:r w:rsidRPr="00920FEF">
        <w:rPr>
          <w:rFonts w:ascii="Times New Roman" w:hAnsi="Times New Roman" w:cs="Times New Roman"/>
          <w:color w:val="000000" w:themeColor="text1"/>
          <w:sz w:val="23"/>
          <w:szCs w:val="23"/>
        </w:rPr>
        <w:t xml:space="preserve">, tetapi dapat digunakan untuk berbagai kebijakan, antara lain </w:t>
      </w:r>
      <w:r w:rsidRPr="00920FEF">
        <w:rPr>
          <w:rFonts w:ascii="Times New Roman" w:hAnsi="Times New Roman" w:cs="Times New Roman"/>
          <w:color w:val="000000" w:themeColor="text1"/>
          <w:sz w:val="23"/>
          <w:szCs w:val="23"/>
        </w:rPr>
        <w:lastRenderedPageBreak/>
        <w:t>pengaturan alat penangkap ikan dan perpanjangan perijinan. (https://edwison.wordpress.com)</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Selain tentang sumber daya ikan, pemantauan perikanan di atas kapal juga berguna untuk mengumpulkan informasi tentang kelengkapan alat pada kapal penangkapan ikan.Hal ini terkait kepatuhan kapal terhadap regulasi pemerintah.</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Pemantau dalam tugasnya diminta untuk memeriksa kelengkapan persuratan kapal antara lain Surat Ijin Penangkapan Ikan (SIPI), Surat Laik Operasi (SLO), dan Surat Persetujuan Berlayar (SPB). </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Selain itu, pemantau juga diminta untuk mencatat keberadaan alat mitigasi HTS dan status </w:t>
      </w:r>
      <w:r w:rsidRPr="00920FEF">
        <w:rPr>
          <w:rStyle w:val="Emphasis"/>
          <w:rFonts w:ascii="Times New Roman" w:hAnsi="Times New Roman"/>
          <w:color w:val="000000" w:themeColor="text1"/>
          <w:sz w:val="23"/>
          <w:szCs w:val="23"/>
        </w:rPr>
        <w:t>Vessel Monitoring System</w:t>
      </w:r>
      <w:r w:rsidRPr="00920FEF">
        <w:rPr>
          <w:rFonts w:ascii="Times New Roman" w:hAnsi="Times New Roman" w:cs="Times New Roman"/>
          <w:color w:val="000000" w:themeColor="text1"/>
          <w:sz w:val="23"/>
          <w:szCs w:val="23"/>
        </w:rPr>
        <w:t xml:space="preserve"> (VMS). VMS dilihat apakah yaitu dalam menjalankan tugas sebagaimana dimaksud pada ayat (1), Pemantau Penangkapan Ikan dan Pengangkutan Ikan berfungsi:</w:t>
      </w:r>
    </w:p>
    <w:p w:rsidR="00CC2292" w:rsidRPr="00920FEF" w:rsidRDefault="00CC2292" w:rsidP="009C0848">
      <w:pPr>
        <w:pStyle w:val="ListParagraph"/>
        <w:numPr>
          <w:ilvl w:val="0"/>
          <w:numId w:val="37"/>
        </w:numPr>
        <w:spacing w:after="0" w:line="240" w:lineRule="auto"/>
        <w:ind w:left="450" w:hanging="450"/>
        <w:contextualSpacing w:val="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mencatat dan mengumpulkan data penangkapan ikan yang meliputi data kapal, alat penangkapan ikan dan/atau alat bantu penangkapan ikan, data hasil tangkapan, lokasi penangkapan, jumlah dan waktu penebaran dan penarikan alat penangkapan ikan (</w:t>
      </w:r>
      <w:r w:rsidRPr="00920FEF">
        <w:rPr>
          <w:rFonts w:ascii="Times New Roman" w:hAnsi="Times New Roman" w:cs="Times New Roman"/>
          <w:i/>
          <w:color w:val="000000" w:themeColor="text1"/>
          <w:sz w:val="23"/>
          <w:szCs w:val="23"/>
        </w:rPr>
        <w:t>setting-hauling</w:t>
      </w:r>
      <w:r w:rsidRPr="00920FEF">
        <w:rPr>
          <w:rFonts w:ascii="Times New Roman" w:hAnsi="Times New Roman" w:cs="Times New Roman"/>
          <w:color w:val="000000" w:themeColor="text1"/>
          <w:sz w:val="23"/>
          <w:szCs w:val="23"/>
        </w:rPr>
        <w:t>);</w:t>
      </w:r>
    </w:p>
    <w:p w:rsidR="00CC2292" w:rsidRPr="00920FEF" w:rsidRDefault="00CC2292" w:rsidP="009C0848">
      <w:pPr>
        <w:pStyle w:val="ListParagraph"/>
        <w:numPr>
          <w:ilvl w:val="0"/>
          <w:numId w:val="37"/>
        </w:numPr>
        <w:spacing w:after="0" w:line="240" w:lineRule="auto"/>
        <w:ind w:left="450" w:hanging="450"/>
        <w:contextualSpacing w:val="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melakukan pengamatan dan pencatatan hasil tangkapan sampingan (bycatch) yang secara ekologis terkait dengan (</w:t>
      </w:r>
      <w:r w:rsidRPr="00920FEF">
        <w:rPr>
          <w:rFonts w:ascii="Times New Roman" w:hAnsi="Times New Roman" w:cs="Times New Roman"/>
          <w:i/>
          <w:color w:val="000000" w:themeColor="text1"/>
          <w:sz w:val="23"/>
          <w:szCs w:val="23"/>
        </w:rPr>
        <w:t>ecologically related species</w:t>
      </w:r>
      <w:r w:rsidRPr="00920FEF">
        <w:rPr>
          <w:rFonts w:ascii="Times New Roman" w:hAnsi="Times New Roman" w:cs="Times New Roman"/>
          <w:color w:val="000000" w:themeColor="text1"/>
          <w:sz w:val="23"/>
          <w:szCs w:val="23"/>
        </w:rPr>
        <w:t xml:space="preserve">) perikanan tuna, </w:t>
      </w:r>
    </w:p>
    <w:p w:rsidR="00CC2292" w:rsidRPr="00920FEF" w:rsidRDefault="00CC2292" w:rsidP="009C0848">
      <w:pPr>
        <w:pStyle w:val="ListParagraph"/>
        <w:numPr>
          <w:ilvl w:val="0"/>
          <w:numId w:val="37"/>
        </w:numPr>
        <w:spacing w:after="0" w:line="240" w:lineRule="auto"/>
        <w:ind w:left="450" w:hanging="450"/>
        <w:contextualSpacing w:val="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perikanan pukat udang, dan perikanan pukat ikan;</w:t>
      </w:r>
    </w:p>
    <w:p w:rsidR="00CC2292" w:rsidRPr="00920FEF" w:rsidRDefault="00CC2292" w:rsidP="009C0848">
      <w:pPr>
        <w:pStyle w:val="ListParagraph"/>
        <w:numPr>
          <w:ilvl w:val="0"/>
          <w:numId w:val="37"/>
        </w:numPr>
        <w:spacing w:after="0" w:line="240" w:lineRule="auto"/>
        <w:ind w:left="450" w:hanging="450"/>
        <w:contextualSpacing w:val="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mencatat dan mengumpulkan data pemindahan ikan di laut yang meliputi jenis, jumlah dan ukuran hasil tangkapan yang dipindahkan,serta data kapal yang melakukan aktivitas pemindahan ikan di laut. </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Upaya-upaya IOTC dalam mengatasi permasalah ikan tuna yaitu harusdidukung oleh pemerintah Indonesia, dimana Indonesia harus berperan aktif dalam beberapa kegiatan, dimana kegiatan ini telah di atur oleh Organisasi Internasional sesuai kesepakatan bersama. Upaya yang dilakukan pemerintah Indonesia dalam memerangi </w:t>
      </w:r>
      <w:r w:rsidRPr="00920FEF">
        <w:rPr>
          <w:rFonts w:ascii="Times New Roman" w:hAnsi="Times New Roman" w:cs="Times New Roman"/>
          <w:i/>
          <w:color w:val="000000" w:themeColor="text1"/>
          <w:sz w:val="23"/>
          <w:szCs w:val="23"/>
        </w:rPr>
        <w:t>IUU Fishing</w:t>
      </w:r>
      <w:r w:rsidRPr="00920FEF">
        <w:rPr>
          <w:rFonts w:ascii="Times New Roman" w:hAnsi="Times New Roman" w:cs="Times New Roman"/>
          <w:color w:val="000000" w:themeColor="text1"/>
          <w:sz w:val="23"/>
          <w:szCs w:val="23"/>
        </w:rPr>
        <w:t xml:space="preserve"> dan </w:t>
      </w:r>
      <w:r w:rsidRPr="00920FEF">
        <w:rPr>
          <w:rFonts w:ascii="Times New Roman" w:hAnsi="Times New Roman" w:cs="Times New Roman"/>
          <w:i/>
          <w:color w:val="000000" w:themeColor="text1"/>
          <w:sz w:val="23"/>
          <w:szCs w:val="23"/>
        </w:rPr>
        <w:t>Overfishing</w:t>
      </w:r>
      <w:r w:rsidRPr="00920FEF">
        <w:rPr>
          <w:rFonts w:ascii="Times New Roman" w:hAnsi="Times New Roman" w:cs="Times New Roman"/>
          <w:color w:val="000000" w:themeColor="text1"/>
          <w:sz w:val="23"/>
          <w:szCs w:val="23"/>
        </w:rPr>
        <w:t>antara lain:</w:t>
      </w:r>
    </w:p>
    <w:p w:rsidR="00CC2292" w:rsidRPr="00920FEF" w:rsidRDefault="00CC2292" w:rsidP="00CC2292">
      <w:pPr>
        <w:pStyle w:val="ListParagraph"/>
        <w:numPr>
          <w:ilvl w:val="3"/>
          <w:numId w:val="32"/>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program revitalisasi perikanan tuna, </w:t>
      </w:r>
    </w:p>
    <w:p w:rsidR="00CC2292" w:rsidRPr="00920FEF" w:rsidRDefault="00CC2292" w:rsidP="00CC2292">
      <w:pPr>
        <w:pStyle w:val="ListParagraph"/>
        <w:numPr>
          <w:ilvl w:val="3"/>
          <w:numId w:val="32"/>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penyampaian informasi kepada </w:t>
      </w:r>
      <w:r w:rsidRPr="00920FEF">
        <w:rPr>
          <w:rFonts w:ascii="Times New Roman" w:hAnsi="Times New Roman" w:cs="Times New Roman"/>
          <w:color w:val="000000" w:themeColor="text1"/>
          <w:sz w:val="23"/>
          <w:szCs w:val="23"/>
        </w:rPr>
        <w:pgNum/>
      </w:r>
      <w:r w:rsidRPr="00920FEF">
        <w:rPr>
          <w:rFonts w:ascii="Times New Roman" w:hAnsi="Times New Roman" w:cs="Times New Roman"/>
          <w:color w:val="000000" w:themeColor="text1"/>
          <w:sz w:val="23"/>
          <w:szCs w:val="23"/>
        </w:rPr>
        <w:t>egara</w:t>
      </w:r>
      <w:r w:rsidRPr="00920FEF">
        <w:rPr>
          <w:rFonts w:ascii="Times New Roman" w:hAnsi="Times New Roman" w:cs="Times New Roman"/>
          <w:color w:val="000000" w:themeColor="text1"/>
          <w:sz w:val="23"/>
          <w:szCs w:val="23"/>
        </w:rPr>
        <w:pgNum/>
      </w:r>
      <w:r w:rsidRPr="00920FEF">
        <w:rPr>
          <w:rFonts w:ascii="Times New Roman" w:hAnsi="Times New Roman" w:cs="Times New Roman"/>
          <w:color w:val="000000" w:themeColor="text1"/>
          <w:sz w:val="23"/>
          <w:szCs w:val="23"/>
        </w:rPr>
        <w:t xml:space="preserve">riat IOTC tentang </w:t>
      </w:r>
      <w:r w:rsidRPr="00920FEF">
        <w:rPr>
          <w:rStyle w:val="Emphasis"/>
          <w:rFonts w:ascii="Times New Roman" w:hAnsi="Times New Roman"/>
          <w:color w:val="000000" w:themeColor="text1"/>
          <w:sz w:val="23"/>
          <w:szCs w:val="23"/>
        </w:rPr>
        <w:t>Authorized Vessel</w:t>
      </w:r>
      <w:r w:rsidRPr="00920FEF">
        <w:rPr>
          <w:rFonts w:ascii="Times New Roman" w:hAnsi="Times New Roman" w:cs="Times New Roman"/>
          <w:color w:val="000000" w:themeColor="text1"/>
          <w:sz w:val="23"/>
          <w:szCs w:val="23"/>
        </w:rPr>
        <w:t xml:space="preserve"> dan </w:t>
      </w:r>
      <w:r w:rsidRPr="00920FEF">
        <w:rPr>
          <w:rStyle w:val="Emphasis"/>
          <w:rFonts w:ascii="Times New Roman" w:hAnsi="Times New Roman"/>
          <w:color w:val="000000" w:themeColor="text1"/>
          <w:sz w:val="23"/>
          <w:szCs w:val="23"/>
        </w:rPr>
        <w:t>Active Vessel</w:t>
      </w:r>
      <w:r w:rsidRPr="00920FEF">
        <w:rPr>
          <w:rFonts w:ascii="Times New Roman" w:hAnsi="Times New Roman" w:cs="Times New Roman"/>
          <w:color w:val="000000" w:themeColor="text1"/>
          <w:sz w:val="23"/>
          <w:szCs w:val="23"/>
        </w:rPr>
        <w:t xml:space="preserve"> atau kapal yang aktif dan resmi melakukan penangkapan tuna, </w:t>
      </w:r>
    </w:p>
    <w:p w:rsidR="00CC2292" w:rsidRPr="00920FEF" w:rsidRDefault="00CC2292" w:rsidP="00CC2292">
      <w:pPr>
        <w:pStyle w:val="ListParagraph"/>
        <w:numPr>
          <w:ilvl w:val="3"/>
          <w:numId w:val="32"/>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penyusunan Peraturan Menteri No PER.03/MEN/2009 tentang Penangkapan Ikan dan/atau Pengangkutan Ikan di Laut Lepas, </w:t>
      </w:r>
    </w:p>
    <w:p w:rsidR="00CC2292" w:rsidRPr="00920FEF" w:rsidRDefault="00CC2292" w:rsidP="00CC2292">
      <w:pPr>
        <w:pStyle w:val="ListParagraph"/>
        <w:numPr>
          <w:ilvl w:val="3"/>
          <w:numId w:val="32"/>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persiapan penerapan </w:t>
      </w:r>
      <w:r w:rsidRPr="00920FEF">
        <w:rPr>
          <w:rStyle w:val="Emphasis"/>
          <w:rFonts w:ascii="Times New Roman" w:hAnsi="Times New Roman"/>
          <w:color w:val="000000" w:themeColor="text1"/>
          <w:sz w:val="23"/>
          <w:szCs w:val="23"/>
        </w:rPr>
        <w:t>Log Book</w:t>
      </w:r>
      <w:r w:rsidRPr="00920FEF">
        <w:rPr>
          <w:rFonts w:ascii="Times New Roman" w:hAnsi="Times New Roman" w:cs="Times New Roman"/>
          <w:color w:val="000000" w:themeColor="text1"/>
          <w:sz w:val="23"/>
          <w:szCs w:val="23"/>
        </w:rPr>
        <w:t xml:space="preserve"> perikanan, </w:t>
      </w:r>
    </w:p>
    <w:p w:rsidR="00CC2292" w:rsidRPr="00920FEF" w:rsidRDefault="00CC2292" w:rsidP="00CC2292">
      <w:pPr>
        <w:pStyle w:val="ListParagraph"/>
        <w:numPr>
          <w:ilvl w:val="3"/>
          <w:numId w:val="32"/>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program </w:t>
      </w:r>
      <w:r w:rsidRPr="00920FEF">
        <w:rPr>
          <w:rStyle w:val="Emphasis"/>
          <w:rFonts w:ascii="Times New Roman" w:hAnsi="Times New Roman"/>
          <w:color w:val="000000" w:themeColor="text1"/>
          <w:sz w:val="23"/>
          <w:szCs w:val="23"/>
        </w:rPr>
        <w:t>outer fishing port</w:t>
      </w:r>
      <w:r w:rsidRPr="00920FEF">
        <w:rPr>
          <w:rFonts w:ascii="Times New Roman" w:hAnsi="Times New Roman" w:cs="Times New Roman"/>
          <w:color w:val="000000" w:themeColor="text1"/>
          <w:sz w:val="23"/>
          <w:szCs w:val="23"/>
        </w:rPr>
        <w:t xml:space="preserve"> atau pelabuhan perikanan terluar; dan </w:t>
      </w:r>
    </w:p>
    <w:p w:rsidR="00CC2292" w:rsidRPr="00920FEF" w:rsidRDefault="00CC2292" w:rsidP="00CC2292">
      <w:pPr>
        <w:pStyle w:val="ListParagraph"/>
        <w:numPr>
          <w:ilvl w:val="3"/>
          <w:numId w:val="32"/>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bersama Australia menyusun </w:t>
      </w:r>
      <w:r w:rsidRPr="00920FEF">
        <w:rPr>
          <w:rStyle w:val="Emphasis"/>
          <w:rFonts w:ascii="Times New Roman" w:hAnsi="Times New Roman"/>
          <w:color w:val="000000" w:themeColor="text1"/>
          <w:sz w:val="23"/>
          <w:szCs w:val="23"/>
        </w:rPr>
        <w:t>Regional Plan of Action (RPOA) to Promote Responsible Fishing Practices (including Combating IUU Fishing) in the Region,</w:t>
      </w:r>
      <w:r w:rsidRPr="00920FEF">
        <w:rPr>
          <w:rFonts w:ascii="Times New Roman" w:hAnsi="Times New Roman" w:cs="Times New Roman"/>
          <w:color w:val="000000" w:themeColor="text1"/>
          <w:sz w:val="23"/>
          <w:szCs w:val="23"/>
        </w:rPr>
        <w:t xml:space="preserve"> yakni rencana aksi dua </w:t>
      </w:r>
      <w:r w:rsidRPr="00920FEF">
        <w:rPr>
          <w:rFonts w:ascii="Times New Roman" w:hAnsi="Times New Roman" w:cs="Times New Roman"/>
          <w:color w:val="000000" w:themeColor="text1"/>
          <w:sz w:val="23"/>
          <w:szCs w:val="23"/>
        </w:rPr>
        <w:pgNum/>
      </w:r>
      <w:r w:rsidRPr="00920FEF">
        <w:rPr>
          <w:rFonts w:ascii="Times New Roman" w:hAnsi="Times New Roman" w:cs="Times New Roman"/>
          <w:color w:val="000000" w:themeColor="text1"/>
          <w:sz w:val="23"/>
          <w:szCs w:val="23"/>
        </w:rPr>
        <w:t xml:space="preserve">egara untuk mewujudkan pengelolaan perikanan yang bertanggungjawab termasuk pemberantasan </w:t>
      </w:r>
      <w:r w:rsidRPr="00920FEF">
        <w:rPr>
          <w:rFonts w:ascii="Times New Roman" w:hAnsi="Times New Roman" w:cs="Times New Roman"/>
          <w:i/>
          <w:color w:val="000000" w:themeColor="text1"/>
          <w:sz w:val="23"/>
          <w:szCs w:val="23"/>
        </w:rPr>
        <w:t>illegal fishing.(</w:t>
      </w:r>
      <w:r w:rsidRPr="00920FEF">
        <w:rPr>
          <w:rFonts w:ascii="Times New Roman" w:hAnsi="Times New Roman" w:cs="Times New Roman"/>
          <w:color w:val="000000" w:themeColor="text1"/>
          <w:sz w:val="23"/>
          <w:szCs w:val="23"/>
        </w:rPr>
        <w:t>www.Antaranews.com)</w:t>
      </w:r>
    </w:p>
    <w:p w:rsidR="00CC2292" w:rsidRPr="00920FEF" w:rsidRDefault="00CC2292" w:rsidP="00CC2292">
      <w:pPr>
        <w:pStyle w:val="ListParagraph"/>
        <w:spacing w:after="0" w:line="240" w:lineRule="auto"/>
        <w:ind w:left="270"/>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Selain kegiatan yang telah dijalankan, dengan banyaknya keuntungan yang diperoleh Indonesia sebagai anggota penuh IOTC maka Indonesia harus memanfaatkan keanggotaan tersebut dengan sebaik-baiknya.</w:t>
      </w:r>
      <w:r w:rsidR="0035451D" w:rsidRPr="00920FEF">
        <w:rPr>
          <w:rFonts w:ascii="Times New Roman" w:hAnsi="Times New Roman" w:cs="Times New Roman"/>
          <w:color w:val="000000" w:themeColor="text1"/>
          <w:sz w:val="23"/>
          <w:szCs w:val="23"/>
          <w:lang w:val="en-US"/>
        </w:rPr>
        <w:t xml:space="preserve"> </w:t>
      </w:r>
      <w:r w:rsidRPr="00920FEF">
        <w:rPr>
          <w:rFonts w:ascii="Times New Roman" w:hAnsi="Times New Roman" w:cs="Times New Roman"/>
          <w:color w:val="000000" w:themeColor="text1"/>
          <w:sz w:val="23"/>
          <w:szCs w:val="23"/>
        </w:rPr>
        <w:t xml:space="preserve">Indonesia harus melakukan strategi sebagai anggota penuh IOTC antara lain; </w:t>
      </w:r>
    </w:p>
    <w:p w:rsidR="00CC2292" w:rsidRPr="00920FEF" w:rsidRDefault="00CC2292" w:rsidP="00CC2292">
      <w:pPr>
        <w:pStyle w:val="ListParagraph"/>
        <w:numPr>
          <w:ilvl w:val="1"/>
          <w:numId w:val="35"/>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lastRenderedPageBreak/>
        <w:t xml:space="preserve">Menghadiri pertemuan IOTC dengan mengirimkan perwakilan yang berkompeten. Karena di pertemuan IOTC, Indonesia dapat menyumbangkan  pemikiran dan memperjuangkan eksistensi perikanan tuna Indonesia khususnya di samudera Hindia. </w:t>
      </w:r>
    </w:p>
    <w:p w:rsidR="00CC2292" w:rsidRPr="00920FEF" w:rsidRDefault="00CC2292" w:rsidP="00CC2292">
      <w:pPr>
        <w:pStyle w:val="ListParagraph"/>
        <w:numPr>
          <w:ilvl w:val="1"/>
          <w:numId w:val="35"/>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Selalu memperbaharui data perikanan tuna Indonesia, khususnya di samudera Hindia yang mencakup jumlah produksi tuna, produktivitas ikan tuna, jumlah alat tangkap, jumlah kapal dan potensi penangkapan ikan. </w:t>
      </w:r>
    </w:p>
    <w:p w:rsidR="00CC2292" w:rsidRPr="00920FEF" w:rsidRDefault="00CC2292" w:rsidP="00CC2292">
      <w:pPr>
        <w:pStyle w:val="ListParagraph"/>
        <w:numPr>
          <w:ilvl w:val="1"/>
          <w:numId w:val="35"/>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Serius dalam memerangi </w:t>
      </w:r>
      <w:r w:rsidRPr="00920FEF">
        <w:rPr>
          <w:rFonts w:ascii="Times New Roman" w:hAnsi="Times New Roman" w:cs="Times New Roman"/>
          <w:i/>
          <w:color w:val="000000" w:themeColor="text1"/>
          <w:sz w:val="23"/>
          <w:szCs w:val="23"/>
        </w:rPr>
        <w:t>IUU (Illegal, Unregulated, Unreported) Fishing</w:t>
      </w:r>
      <w:r w:rsidRPr="00920FEF">
        <w:rPr>
          <w:rFonts w:ascii="Times New Roman" w:hAnsi="Times New Roman" w:cs="Times New Roman"/>
          <w:color w:val="000000" w:themeColor="text1"/>
          <w:sz w:val="23"/>
          <w:szCs w:val="23"/>
        </w:rPr>
        <w:t xml:space="preserve"> dengan melaksanakan aturan dengan tegas. </w:t>
      </w:r>
    </w:p>
    <w:p w:rsidR="00CC2292" w:rsidRPr="00920FEF" w:rsidRDefault="00CC2292" w:rsidP="00CC2292">
      <w:pPr>
        <w:pStyle w:val="ListParagraph"/>
        <w:numPr>
          <w:ilvl w:val="1"/>
          <w:numId w:val="35"/>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Penguatan armada penangkapan tuna Indonesia. </w:t>
      </w:r>
    </w:p>
    <w:p w:rsidR="00CC2292" w:rsidRPr="00920FEF" w:rsidRDefault="00CC2292" w:rsidP="00CC2292">
      <w:pPr>
        <w:pStyle w:val="ListParagraph"/>
        <w:numPr>
          <w:ilvl w:val="1"/>
          <w:numId w:val="35"/>
        </w:numPr>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Meningkatkan kualitas sumberdaya manusia pelaku perikanan tuna (pengusaha, pemerintah dan nelayan penangkap tuna). (http://repository.ipb.ac.id)</w:t>
      </w:r>
    </w:p>
    <w:p w:rsidR="007128DD" w:rsidRPr="00920FEF" w:rsidRDefault="007128DD" w:rsidP="00CC2292">
      <w:pPr>
        <w:spacing w:after="0" w:line="240" w:lineRule="auto"/>
        <w:jc w:val="both"/>
        <w:rPr>
          <w:rFonts w:ascii="Times New Roman" w:hAnsi="Times New Roman" w:cs="Times New Roman"/>
          <w:color w:val="000000" w:themeColor="text1"/>
          <w:sz w:val="23"/>
          <w:szCs w:val="23"/>
          <w:lang w:val="en-US"/>
        </w:rPr>
      </w:pPr>
    </w:p>
    <w:p w:rsidR="00CC2292" w:rsidRPr="00920FEF" w:rsidRDefault="00CC2292" w:rsidP="00CC2292">
      <w:pPr>
        <w:spacing w:after="0" w:line="240" w:lineRule="auto"/>
        <w:jc w:val="both"/>
        <w:rPr>
          <w:rFonts w:ascii="Times New Roman" w:hAnsi="Times New Roman" w:cs="Times New Roman"/>
          <w:i/>
          <w:iCs/>
          <w:color w:val="000000" w:themeColor="text1"/>
          <w:sz w:val="23"/>
          <w:szCs w:val="23"/>
        </w:rPr>
      </w:pPr>
      <w:r w:rsidRPr="00920FEF">
        <w:rPr>
          <w:rFonts w:ascii="Times New Roman" w:hAnsi="Times New Roman" w:cs="Times New Roman"/>
          <w:color w:val="000000" w:themeColor="text1"/>
          <w:sz w:val="23"/>
          <w:szCs w:val="23"/>
        </w:rPr>
        <w:t>Pemerintah terus berupaya untuk meningkatkan produksi tuna secara berkelanjutan. Salah satunya dengan cara menerbitkan kebijakan moratorium perizinan kapal eks asing (Permen KP Nomor 56 tahun 2014). Juga pelarangan alat tangkap merusak (Permen KP Nomor 2 Tahun 2015).Hasil akhir dicapai kesepahaman bahwa tren pasar tuna Indonesia ke depan akan semakin mengarah pada konsep keberlanjutan melalui kebutuhan ekolabel dan keterlacakan (</w:t>
      </w:r>
      <w:r w:rsidRPr="00920FEF">
        <w:rPr>
          <w:rStyle w:val="Emphasis"/>
          <w:rFonts w:ascii="Times New Roman" w:hAnsi="Times New Roman"/>
          <w:color w:val="000000" w:themeColor="text1"/>
          <w:sz w:val="23"/>
          <w:szCs w:val="23"/>
        </w:rPr>
        <w:t xml:space="preserve">traceability). </w:t>
      </w:r>
    </w:p>
    <w:p w:rsidR="00CC2292" w:rsidRPr="00920FEF" w:rsidRDefault="00CC2292" w:rsidP="00CC2292">
      <w:pPr>
        <w:pStyle w:val="FootnoteText"/>
        <w:jc w:val="both"/>
        <w:rPr>
          <w:rFonts w:ascii="Times New Roman" w:hAnsi="Times New Roman" w:cs="Times New Roman"/>
          <w:color w:val="000000" w:themeColor="text1"/>
          <w:sz w:val="23"/>
          <w:szCs w:val="23"/>
          <w:lang w:val="en-US"/>
        </w:rPr>
      </w:pPr>
    </w:p>
    <w:p w:rsidR="00CC2292" w:rsidRPr="00920FEF" w:rsidRDefault="00CC2292" w:rsidP="00CC2292">
      <w:pPr>
        <w:pStyle w:val="FootnoteText"/>
        <w:jc w:val="both"/>
        <w:rPr>
          <w:rFonts w:ascii="Times New Roman" w:hAnsi="Times New Roman" w:cs="Times New Roman"/>
          <w:bCs/>
          <w:color w:val="000000" w:themeColor="text1"/>
          <w:sz w:val="23"/>
          <w:szCs w:val="23"/>
        </w:rPr>
      </w:pPr>
      <w:r w:rsidRPr="00920FEF">
        <w:rPr>
          <w:rFonts w:ascii="Times New Roman" w:hAnsi="Times New Roman" w:cs="Times New Roman"/>
          <w:color w:val="000000" w:themeColor="text1"/>
          <w:sz w:val="23"/>
          <w:szCs w:val="23"/>
          <w:lang w:val="en-US"/>
        </w:rPr>
        <w:t xml:space="preserve">Penerapan resolusi IOTC harus mencakup semua intansi terkait dalam kerangka kerja hukum untuk menyediakan mekanisme yang adil bagi semua dan semua patuh pada aturan RFMO. Dalam hal ini, peranan Indonesia di IOTC perlu ditingkatkan dengan terlibat aktif dalam pelaksanaan </w:t>
      </w:r>
      <w:r w:rsidRPr="00920FEF">
        <w:rPr>
          <w:rFonts w:ascii="Times New Roman" w:hAnsi="Times New Roman" w:cs="Times New Roman"/>
          <w:i/>
          <w:color w:val="000000" w:themeColor="text1"/>
          <w:sz w:val="23"/>
          <w:szCs w:val="23"/>
          <w:lang w:val="en-US"/>
        </w:rPr>
        <w:t>observer</w:t>
      </w:r>
      <w:r w:rsidRPr="00920FEF">
        <w:rPr>
          <w:rFonts w:ascii="Times New Roman" w:hAnsi="Times New Roman" w:cs="Times New Roman"/>
          <w:color w:val="000000" w:themeColor="text1"/>
          <w:sz w:val="23"/>
          <w:szCs w:val="23"/>
          <w:lang w:val="en-US"/>
        </w:rPr>
        <w:t xml:space="preserve"> program, pengumpulan data statistik, pengelolaan </w:t>
      </w:r>
      <w:r w:rsidRPr="00920FEF">
        <w:rPr>
          <w:rFonts w:ascii="Times New Roman" w:hAnsi="Times New Roman" w:cs="Times New Roman"/>
          <w:i/>
          <w:iCs/>
          <w:color w:val="000000" w:themeColor="text1"/>
          <w:sz w:val="23"/>
          <w:szCs w:val="23"/>
          <w:lang w:val="en-US"/>
        </w:rPr>
        <w:t>by-catch</w:t>
      </w:r>
      <w:r w:rsidRPr="00920FEF">
        <w:rPr>
          <w:rFonts w:ascii="Times New Roman" w:hAnsi="Times New Roman" w:cs="Times New Roman"/>
          <w:color w:val="000000" w:themeColor="text1"/>
          <w:sz w:val="23"/>
          <w:szCs w:val="23"/>
          <w:lang w:val="en-US"/>
        </w:rPr>
        <w:t>, pelaksanaan kapasitas penangkapan, dan pelaksanaan peraturan pengendalian penangkapan (</w:t>
      </w:r>
      <w:r w:rsidRPr="00920FEF">
        <w:rPr>
          <w:rFonts w:ascii="Times New Roman" w:hAnsi="Times New Roman" w:cs="Times New Roman"/>
          <w:i/>
          <w:iCs/>
          <w:color w:val="000000" w:themeColor="text1"/>
          <w:sz w:val="23"/>
          <w:szCs w:val="23"/>
          <w:lang w:val="en-US"/>
        </w:rPr>
        <w:t>harvest control rule</w:t>
      </w:r>
      <w:r w:rsidRPr="00920FEF">
        <w:rPr>
          <w:rFonts w:ascii="Times New Roman" w:hAnsi="Times New Roman" w:cs="Times New Roman"/>
          <w:color w:val="000000" w:themeColor="text1"/>
          <w:sz w:val="23"/>
          <w:szCs w:val="23"/>
          <w:lang w:val="en-US"/>
        </w:rPr>
        <w:t>). (</w:t>
      </w:r>
      <w:hyperlink r:id="rId16" w:history="1">
        <w:r w:rsidRPr="00920FEF">
          <w:rPr>
            <w:rStyle w:val="Hyperlink"/>
            <w:rFonts w:ascii="Times New Roman" w:hAnsi="Times New Roman" w:cs="Times New Roman"/>
            <w:bCs/>
            <w:color w:val="000000" w:themeColor="text1"/>
            <w:sz w:val="23"/>
            <w:szCs w:val="23"/>
          </w:rPr>
          <w:t>https://ikantunaku.wordpress.com</w:t>
        </w:r>
      </w:hyperlink>
      <w:r w:rsidRPr="00920FEF">
        <w:rPr>
          <w:rFonts w:ascii="Times New Roman" w:hAnsi="Times New Roman" w:cs="Times New Roman"/>
          <w:bCs/>
          <w:color w:val="000000" w:themeColor="text1"/>
          <w:sz w:val="23"/>
          <w:szCs w:val="23"/>
        </w:rPr>
        <w:t>)</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IOTC juga menjamin pengelolaan, konservasi, dan pemanfaatan optimal stok ikan yang diatur dalam perjanjian IOTC, yang dilakukan sesuaidengan aturan di negaranya, termasuk pemberlakuan sanksi yang mungkin diperlukan untuk membuat efektif ketentuan dalam persetujuan ini, serta mengimplementasikan langkah konservasi dan pengelolaan yang akan mengikat anggota. Artinya resolusi IOTC telah disesuaikan dengan peraturan perikanan Nasional Indonesia sesuai yang telah diamanatkan.</w:t>
      </w:r>
      <w:r w:rsidR="00EB4EED" w:rsidRPr="00920FEF">
        <w:rPr>
          <w:rFonts w:ascii="Times New Roman" w:hAnsi="Times New Roman" w:cs="Times New Roman"/>
          <w:color w:val="000000" w:themeColor="text1"/>
          <w:sz w:val="23"/>
          <w:szCs w:val="23"/>
          <w:lang w:val="en-US"/>
        </w:rPr>
        <w:t xml:space="preserve"> </w:t>
      </w:r>
      <w:r w:rsidRPr="00920FEF">
        <w:rPr>
          <w:rFonts w:ascii="Times New Roman" w:hAnsi="Times New Roman" w:cs="Times New Roman"/>
          <w:color w:val="000000" w:themeColor="text1"/>
          <w:sz w:val="23"/>
          <w:szCs w:val="23"/>
        </w:rPr>
        <w:t xml:space="preserve">Resolusi tersebut penting untuk dilaksanakan karena: </w:t>
      </w:r>
    </w:p>
    <w:p w:rsidR="00CC2292" w:rsidRPr="00920FEF" w:rsidRDefault="00CC2292" w:rsidP="00CC2292">
      <w:pPr>
        <w:pStyle w:val="ListParagraph"/>
        <w:numPr>
          <w:ilvl w:val="3"/>
          <w:numId w:val="36"/>
        </w:numPr>
        <w:tabs>
          <w:tab w:val="left" w:pos="270"/>
        </w:tabs>
        <w:spacing w:after="0" w:line="240" w:lineRule="auto"/>
        <w:ind w:left="270" w:hanging="27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sumber daya tuna merupakan sumber daya yang terbarukan tapi cenderung menurun; </w:t>
      </w:r>
    </w:p>
    <w:p w:rsidR="00CC2292" w:rsidRPr="00920FEF" w:rsidRDefault="00CC2292" w:rsidP="00CC2292">
      <w:pPr>
        <w:pStyle w:val="ListParagraph"/>
        <w:numPr>
          <w:ilvl w:val="3"/>
          <w:numId w:val="36"/>
        </w:numPr>
        <w:tabs>
          <w:tab w:val="left" w:pos="270"/>
        </w:tabs>
        <w:spacing w:after="0" w:line="240" w:lineRule="auto"/>
        <w:ind w:left="36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untuk menjamin keberlanjutan usaha; </w:t>
      </w:r>
    </w:p>
    <w:p w:rsidR="00CC2292" w:rsidRPr="00920FEF" w:rsidRDefault="00CC2292" w:rsidP="00CC2292">
      <w:pPr>
        <w:pStyle w:val="ListParagraph"/>
        <w:numPr>
          <w:ilvl w:val="3"/>
          <w:numId w:val="36"/>
        </w:numPr>
        <w:tabs>
          <w:tab w:val="left" w:pos="270"/>
        </w:tabs>
        <w:spacing w:after="0" w:line="240" w:lineRule="auto"/>
        <w:ind w:left="36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untuk menjamin ketahanan pangan; </w:t>
      </w:r>
    </w:p>
    <w:p w:rsidR="00CC2292" w:rsidRPr="00920FEF" w:rsidRDefault="00CC2292" w:rsidP="00CC2292">
      <w:pPr>
        <w:pStyle w:val="ListParagraph"/>
        <w:numPr>
          <w:ilvl w:val="3"/>
          <w:numId w:val="36"/>
        </w:numPr>
        <w:tabs>
          <w:tab w:val="left" w:pos="270"/>
        </w:tabs>
        <w:spacing w:after="0" w:line="240" w:lineRule="auto"/>
        <w:ind w:left="36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menciptakan peluang kerja; </w:t>
      </w:r>
    </w:p>
    <w:p w:rsidR="00CC2292" w:rsidRPr="00920FEF" w:rsidRDefault="00CC2292" w:rsidP="00CC2292">
      <w:pPr>
        <w:pStyle w:val="FootnoteText"/>
        <w:jc w:val="both"/>
        <w:rPr>
          <w:rFonts w:ascii="Times New Roman" w:hAnsi="Times New Roman" w:cs="Times New Roman"/>
          <w:color w:val="000000" w:themeColor="text1"/>
          <w:sz w:val="23"/>
          <w:szCs w:val="23"/>
        </w:rPr>
      </w:pPr>
    </w:p>
    <w:p w:rsidR="00CC2292" w:rsidRPr="00920FEF" w:rsidRDefault="00CC2292" w:rsidP="00CC2292">
      <w:pPr>
        <w:pStyle w:val="FootnoteText"/>
        <w:jc w:val="both"/>
        <w:rPr>
          <w:rStyle w:val="Emphasis"/>
          <w:rFonts w:ascii="Times New Roman" w:hAnsi="Times New Roman"/>
          <w:b/>
          <w:bCs/>
          <w:i w:val="0"/>
          <w:iCs w:val="0"/>
          <w:color w:val="000000" w:themeColor="text1"/>
          <w:sz w:val="23"/>
          <w:szCs w:val="23"/>
        </w:rPr>
      </w:pPr>
      <w:r w:rsidRPr="00920FEF">
        <w:rPr>
          <w:rFonts w:ascii="Times New Roman" w:hAnsi="Times New Roman" w:cs="Times New Roman"/>
          <w:color w:val="000000" w:themeColor="text1"/>
          <w:sz w:val="23"/>
          <w:szCs w:val="23"/>
        </w:rPr>
        <w:t>Penerapan resolusi IOTC</w:t>
      </w:r>
      <w:r w:rsidRPr="00920FEF">
        <w:rPr>
          <w:rFonts w:ascii="Times New Roman" w:hAnsi="Times New Roman" w:cs="Times New Roman"/>
          <w:color w:val="000000" w:themeColor="text1"/>
          <w:sz w:val="23"/>
          <w:szCs w:val="23"/>
          <w:lang w:val="en-US"/>
        </w:rPr>
        <w:t xml:space="preserve"> juga</w:t>
      </w:r>
      <w:r w:rsidRPr="00920FEF">
        <w:rPr>
          <w:rFonts w:ascii="Times New Roman" w:hAnsi="Times New Roman" w:cs="Times New Roman"/>
          <w:color w:val="000000" w:themeColor="text1"/>
          <w:sz w:val="23"/>
          <w:szCs w:val="23"/>
        </w:rPr>
        <w:t xml:space="preserve"> harus mencakup semua intansi terkait dalam kerangka kerja hukum untuk menyediakan mekanisme yang adil bagi semua</w:t>
      </w:r>
      <w:r w:rsidRPr="00920FEF">
        <w:rPr>
          <w:rFonts w:ascii="Times New Roman" w:hAnsi="Times New Roman" w:cs="Times New Roman"/>
          <w:color w:val="000000" w:themeColor="text1"/>
          <w:sz w:val="23"/>
          <w:szCs w:val="23"/>
          <w:lang w:val="en-US"/>
        </w:rPr>
        <w:t xml:space="preserve"> pihak</w:t>
      </w:r>
      <w:r w:rsidRPr="00920FEF">
        <w:rPr>
          <w:rFonts w:ascii="Times New Roman" w:hAnsi="Times New Roman" w:cs="Times New Roman"/>
          <w:color w:val="000000" w:themeColor="text1"/>
          <w:sz w:val="23"/>
          <w:szCs w:val="23"/>
        </w:rPr>
        <w:t xml:space="preserve"> dan semua</w:t>
      </w:r>
      <w:r w:rsidRPr="00920FEF">
        <w:rPr>
          <w:rFonts w:ascii="Times New Roman" w:hAnsi="Times New Roman" w:cs="Times New Roman"/>
          <w:color w:val="000000" w:themeColor="text1"/>
          <w:sz w:val="23"/>
          <w:szCs w:val="23"/>
          <w:lang w:val="en-US"/>
        </w:rPr>
        <w:t xml:space="preserve"> harus</w:t>
      </w:r>
      <w:r w:rsidRPr="00920FEF">
        <w:rPr>
          <w:rFonts w:ascii="Times New Roman" w:hAnsi="Times New Roman" w:cs="Times New Roman"/>
          <w:color w:val="000000" w:themeColor="text1"/>
          <w:sz w:val="23"/>
          <w:szCs w:val="23"/>
        </w:rPr>
        <w:t xml:space="preserve"> patuh pada aturan RFMO. Dalam hal ini, peranan Indonesia di IOTC perlu ditingkatkan dengan terlibat aktif dalam pelaksanaan </w:t>
      </w:r>
      <w:r w:rsidRPr="00920FEF">
        <w:rPr>
          <w:rFonts w:ascii="Times New Roman" w:hAnsi="Times New Roman" w:cs="Times New Roman"/>
          <w:i/>
          <w:color w:val="000000" w:themeColor="text1"/>
          <w:sz w:val="23"/>
          <w:szCs w:val="23"/>
        </w:rPr>
        <w:t>observer program</w:t>
      </w:r>
      <w:r w:rsidRPr="00920FEF">
        <w:rPr>
          <w:rFonts w:ascii="Times New Roman" w:hAnsi="Times New Roman" w:cs="Times New Roman"/>
          <w:color w:val="000000" w:themeColor="text1"/>
          <w:sz w:val="23"/>
          <w:szCs w:val="23"/>
        </w:rPr>
        <w:t xml:space="preserve">, pengumpulan data statistik, pengelolaan </w:t>
      </w:r>
      <w:r w:rsidRPr="00920FEF">
        <w:rPr>
          <w:rStyle w:val="Emphasis"/>
          <w:rFonts w:ascii="Times New Roman" w:hAnsi="Times New Roman"/>
          <w:color w:val="000000" w:themeColor="text1"/>
          <w:sz w:val="23"/>
          <w:szCs w:val="23"/>
        </w:rPr>
        <w:t>by-catch</w:t>
      </w:r>
      <w:r w:rsidRPr="00920FEF">
        <w:rPr>
          <w:rFonts w:ascii="Times New Roman" w:hAnsi="Times New Roman" w:cs="Times New Roman"/>
          <w:color w:val="000000" w:themeColor="text1"/>
          <w:sz w:val="23"/>
          <w:szCs w:val="23"/>
        </w:rPr>
        <w:t>, pelaksanaan kapasitas penangkapan, dan pelaksanaan peraturan pengendalian penangkapan (</w:t>
      </w:r>
      <w:r w:rsidRPr="00920FEF">
        <w:rPr>
          <w:rStyle w:val="Emphasis"/>
          <w:rFonts w:ascii="Times New Roman" w:hAnsi="Times New Roman"/>
          <w:color w:val="000000" w:themeColor="text1"/>
          <w:sz w:val="23"/>
          <w:szCs w:val="23"/>
        </w:rPr>
        <w:t>harvest control rule</w:t>
      </w:r>
      <w:r w:rsidRPr="00920FEF">
        <w:rPr>
          <w:rFonts w:ascii="Times New Roman" w:hAnsi="Times New Roman" w:cs="Times New Roman"/>
          <w:color w:val="000000" w:themeColor="text1"/>
          <w:sz w:val="23"/>
          <w:szCs w:val="23"/>
        </w:rPr>
        <w:t>).</w:t>
      </w:r>
      <w:r w:rsidRPr="00920FEF">
        <w:rPr>
          <w:rFonts w:ascii="Times New Roman" w:hAnsi="Times New Roman" w:cs="Times New Roman"/>
          <w:color w:val="000000" w:themeColor="text1"/>
          <w:sz w:val="23"/>
          <w:szCs w:val="23"/>
          <w:lang w:val="en-US"/>
        </w:rPr>
        <w:t xml:space="preserve"> (</w:t>
      </w:r>
      <w:r w:rsidRPr="00920FEF">
        <w:rPr>
          <w:rFonts w:ascii="Times New Roman" w:hAnsi="Times New Roman" w:cs="Times New Roman"/>
          <w:color w:val="000000" w:themeColor="text1"/>
          <w:sz w:val="23"/>
          <w:szCs w:val="23"/>
        </w:rPr>
        <w:t>http://www.btc-ictbf-2016.kkp.go.id</w:t>
      </w:r>
      <w:r w:rsidRPr="00920FEF">
        <w:rPr>
          <w:rStyle w:val="FootnoteReference"/>
          <w:rFonts w:ascii="Times New Roman" w:hAnsi="Times New Roman" w:cs="Times New Roman"/>
          <w:color w:val="000000" w:themeColor="text1"/>
          <w:sz w:val="23"/>
          <w:szCs w:val="23"/>
        </w:rPr>
        <w:t>)</w:t>
      </w:r>
      <w:r w:rsidRPr="00920FEF">
        <w:rPr>
          <w:rFonts w:ascii="Times New Roman" w:hAnsi="Times New Roman" w:cs="Times New Roman"/>
          <w:color w:val="000000" w:themeColor="text1"/>
          <w:sz w:val="23"/>
          <w:szCs w:val="23"/>
        </w:rPr>
        <w:t xml:space="preserve">. Keadaan ideal tersebut belum tercapai, namun </w:t>
      </w:r>
      <w:r w:rsidRPr="00920FEF">
        <w:rPr>
          <w:rFonts w:ascii="Times New Roman" w:hAnsi="Times New Roman" w:cs="Times New Roman"/>
          <w:color w:val="000000" w:themeColor="text1"/>
          <w:sz w:val="23"/>
          <w:szCs w:val="23"/>
        </w:rPr>
        <w:lastRenderedPageBreak/>
        <w:t>ada harapan.</w:t>
      </w:r>
      <w:r w:rsidRPr="00920FEF">
        <w:rPr>
          <w:rFonts w:ascii="Times New Roman" w:hAnsi="Times New Roman" w:cs="Times New Roman"/>
          <w:color w:val="000000" w:themeColor="text1"/>
          <w:sz w:val="23"/>
          <w:szCs w:val="23"/>
          <w:lang w:val="en-US"/>
        </w:rPr>
        <w:t xml:space="preserve">Semakin cepat dilakukan langkah pencegahan, maka semakin besar kemungkinan dalam memerangi </w:t>
      </w:r>
      <w:r w:rsidRPr="00920FEF">
        <w:rPr>
          <w:rFonts w:ascii="Times New Roman" w:hAnsi="Times New Roman" w:cs="Times New Roman"/>
          <w:i/>
          <w:color w:val="000000" w:themeColor="text1"/>
          <w:sz w:val="23"/>
          <w:szCs w:val="23"/>
          <w:lang w:val="en-US"/>
        </w:rPr>
        <w:t xml:space="preserve">overfishing. </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Demikian juga industri berperan penting dengan mematuhi aturan atau resolusi tersebut.UU Perikanan merupakan cerminan politik hukum Indonesia agar sumber daya alam dapat dimanfaatkan secara optimal dan berkesinambungan.</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Berikut Analisis peraturan nasional terhadap kewenangan yang tercantum dalan konvensi IOTC yang d</w:t>
      </w:r>
      <w:bookmarkStart w:id="0" w:name="_Toc490155824"/>
      <w:r w:rsidRPr="00920FEF">
        <w:rPr>
          <w:rFonts w:ascii="Times New Roman" w:hAnsi="Times New Roman" w:cs="Times New Roman"/>
          <w:color w:val="000000" w:themeColor="text1"/>
          <w:sz w:val="23"/>
          <w:szCs w:val="23"/>
        </w:rPr>
        <w:t>apat dilihat pada tabel berikut</w:t>
      </w:r>
    </w:p>
    <w:p w:rsidR="00CC2292" w:rsidRPr="00920FEF" w:rsidRDefault="00CC2292" w:rsidP="00CC2292">
      <w:pPr>
        <w:spacing w:after="0" w:line="240" w:lineRule="auto"/>
        <w:rPr>
          <w:rFonts w:ascii="Times New Roman" w:hAnsi="Times New Roman" w:cs="Times New Roman"/>
          <w:color w:val="000000" w:themeColor="text1"/>
          <w:sz w:val="23"/>
          <w:szCs w:val="23"/>
          <w:lang w:eastAsia="ja-JP"/>
        </w:rPr>
      </w:pPr>
    </w:p>
    <w:p w:rsidR="00CC2292" w:rsidRPr="00920FEF" w:rsidRDefault="00CC2292" w:rsidP="00CC2292">
      <w:pPr>
        <w:pStyle w:val="Caption"/>
        <w:spacing w:after="0"/>
        <w:ind w:left="0" w:firstLine="0"/>
        <w:jc w:val="center"/>
        <w:rPr>
          <w:rFonts w:cs="Times New Roman"/>
          <w:b/>
          <w:color w:val="000000" w:themeColor="text1"/>
          <w:sz w:val="23"/>
          <w:szCs w:val="23"/>
        </w:rPr>
      </w:pPr>
      <w:r w:rsidRPr="00920FEF">
        <w:rPr>
          <w:rFonts w:cs="Times New Roman"/>
          <w:b/>
          <w:color w:val="000000" w:themeColor="text1"/>
          <w:sz w:val="23"/>
          <w:szCs w:val="23"/>
          <w:lang w:val="en-US"/>
        </w:rPr>
        <w:t>Tabel 1.</w:t>
      </w:r>
      <w:r w:rsidRPr="00920FEF">
        <w:rPr>
          <w:rFonts w:cs="Times New Roman"/>
          <w:b/>
          <w:color w:val="000000" w:themeColor="text1"/>
          <w:sz w:val="23"/>
          <w:szCs w:val="23"/>
        </w:rPr>
        <w:t>A</w:t>
      </w:r>
      <w:r w:rsidRPr="00920FEF">
        <w:rPr>
          <w:rFonts w:cs="Times New Roman"/>
          <w:b/>
          <w:color w:val="000000" w:themeColor="text1"/>
          <w:sz w:val="23"/>
          <w:szCs w:val="23"/>
          <w:lang w:val="en-US"/>
        </w:rPr>
        <w:t xml:space="preserve">dopsi dan Implementasi </w:t>
      </w:r>
      <w:r w:rsidRPr="00920FEF">
        <w:rPr>
          <w:rFonts w:cs="Times New Roman"/>
          <w:b/>
          <w:color w:val="000000" w:themeColor="text1"/>
          <w:sz w:val="23"/>
          <w:szCs w:val="23"/>
        </w:rPr>
        <w:t>Peraturan Nasional terhadap Kewenangan Konvensi IOTC</w:t>
      </w:r>
      <w:bookmarkEnd w:id="0"/>
    </w:p>
    <w:tbl>
      <w:tblPr>
        <w:tblStyle w:val="TableGrid"/>
        <w:tblW w:w="5000" w:type="pct"/>
        <w:tblLook w:val="04A0"/>
      </w:tblPr>
      <w:tblGrid>
        <w:gridCol w:w="953"/>
        <w:gridCol w:w="1822"/>
        <w:gridCol w:w="3376"/>
        <w:gridCol w:w="2022"/>
      </w:tblGrid>
      <w:tr w:rsidR="00CC2292" w:rsidRPr="00920FEF" w:rsidTr="004A40C4">
        <w:trPr>
          <w:tblHeader/>
        </w:trPr>
        <w:tc>
          <w:tcPr>
            <w:tcW w:w="501" w:type="pct"/>
            <w:vAlign w:val="center"/>
          </w:tcPr>
          <w:p w:rsidR="00CC2292" w:rsidRPr="00920FEF" w:rsidRDefault="00CC2292" w:rsidP="00CC2292">
            <w:pPr>
              <w:jc w:val="center"/>
              <w:rPr>
                <w:rFonts w:ascii="Times New Roman" w:hAnsi="Times New Roman" w:cs="Times New Roman"/>
                <w:b/>
                <w:color w:val="000000" w:themeColor="text1"/>
                <w:sz w:val="23"/>
                <w:szCs w:val="23"/>
              </w:rPr>
            </w:pPr>
            <w:r w:rsidRPr="00920FEF">
              <w:rPr>
                <w:rFonts w:ascii="Times New Roman" w:hAnsi="Times New Roman" w:cs="Times New Roman"/>
                <w:b/>
                <w:color w:val="000000" w:themeColor="text1"/>
                <w:sz w:val="23"/>
                <w:szCs w:val="23"/>
              </w:rPr>
              <w:t>PASAL</w:t>
            </w:r>
          </w:p>
        </w:tc>
        <w:tc>
          <w:tcPr>
            <w:tcW w:w="1044" w:type="pct"/>
            <w:vAlign w:val="center"/>
          </w:tcPr>
          <w:p w:rsidR="00CC2292" w:rsidRPr="00920FEF" w:rsidRDefault="00CC2292" w:rsidP="00CC2292">
            <w:pPr>
              <w:jc w:val="center"/>
              <w:rPr>
                <w:rFonts w:ascii="Times New Roman" w:hAnsi="Times New Roman" w:cs="Times New Roman"/>
                <w:b/>
                <w:color w:val="000000" w:themeColor="text1"/>
                <w:sz w:val="23"/>
                <w:szCs w:val="23"/>
              </w:rPr>
            </w:pPr>
            <w:r w:rsidRPr="00920FEF">
              <w:rPr>
                <w:rFonts w:ascii="Times New Roman" w:hAnsi="Times New Roman" w:cs="Times New Roman"/>
                <w:b/>
                <w:color w:val="000000" w:themeColor="text1"/>
                <w:sz w:val="23"/>
                <w:szCs w:val="23"/>
              </w:rPr>
              <w:t>PENGATURAN</w:t>
            </w:r>
          </w:p>
        </w:tc>
        <w:tc>
          <w:tcPr>
            <w:tcW w:w="2142" w:type="pct"/>
            <w:vAlign w:val="center"/>
          </w:tcPr>
          <w:p w:rsidR="00CC2292" w:rsidRPr="00920FEF" w:rsidRDefault="00CC2292" w:rsidP="00CC2292">
            <w:pPr>
              <w:jc w:val="center"/>
              <w:rPr>
                <w:rFonts w:ascii="Times New Roman" w:hAnsi="Times New Roman" w:cs="Times New Roman"/>
                <w:b/>
                <w:color w:val="000000" w:themeColor="text1"/>
                <w:sz w:val="23"/>
                <w:szCs w:val="23"/>
              </w:rPr>
            </w:pPr>
            <w:r w:rsidRPr="00920FEF">
              <w:rPr>
                <w:rFonts w:ascii="Times New Roman" w:hAnsi="Times New Roman" w:cs="Times New Roman"/>
                <w:b/>
                <w:color w:val="000000" w:themeColor="text1"/>
                <w:sz w:val="23"/>
                <w:szCs w:val="23"/>
              </w:rPr>
              <w:t>HUKUM NASIONAL</w:t>
            </w:r>
          </w:p>
        </w:tc>
        <w:tc>
          <w:tcPr>
            <w:tcW w:w="1313" w:type="pct"/>
            <w:vAlign w:val="center"/>
          </w:tcPr>
          <w:p w:rsidR="00CC2292" w:rsidRPr="00920FEF" w:rsidRDefault="00CC2292" w:rsidP="00CC2292">
            <w:pPr>
              <w:jc w:val="center"/>
              <w:rPr>
                <w:rFonts w:ascii="Times New Roman" w:hAnsi="Times New Roman" w:cs="Times New Roman"/>
                <w:b/>
                <w:color w:val="000000" w:themeColor="text1"/>
                <w:sz w:val="23"/>
                <w:szCs w:val="23"/>
              </w:rPr>
            </w:pPr>
            <w:r w:rsidRPr="00920FEF">
              <w:rPr>
                <w:rFonts w:ascii="Times New Roman" w:hAnsi="Times New Roman" w:cs="Times New Roman"/>
                <w:b/>
                <w:color w:val="000000" w:themeColor="text1"/>
                <w:sz w:val="23"/>
                <w:szCs w:val="23"/>
              </w:rPr>
              <w:t>RENCANA AKSI</w:t>
            </w:r>
          </w:p>
        </w:tc>
      </w:tr>
      <w:tr w:rsidR="00CC2292" w:rsidRPr="00920FEF" w:rsidTr="004A40C4">
        <w:tc>
          <w:tcPr>
            <w:tcW w:w="501" w:type="pct"/>
            <w:vAlign w:val="center"/>
          </w:tcPr>
          <w:p w:rsidR="00CC2292" w:rsidRPr="00920FEF" w:rsidRDefault="00CC2292" w:rsidP="00CC2292">
            <w:pPr>
              <w:jc w:val="center"/>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2</w:t>
            </w:r>
          </w:p>
        </w:tc>
        <w:tc>
          <w:tcPr>
            <w:tcW w:w="1044" w:type="pct"/>
            <w:vAlign w:val="center"/>
          </w:tcPr>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Area </w:t>
            </w:r>
          </w:p>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Kewenangan</w:t>
            </w:r>
          </w:p>
        </w:tc>
        <w:tc>
          <w:tcPr>
            <w:tcW w:w="2142" w:type="pct"/>
            <w:vAlign w:val="center"/>
          </w:tcPr>
          <w:p w:rsidR="00CC2292" w:rsidRPr="00920FEF" w:rsidRDefault="00CC2292" w:rsidP="00CC2292">
            <w:pPr>
              <w:widowControl w:val="0"/>
              <w:numPr>
                <w:ilvl w:val="2"/>
                <w:numId w:val="38"/>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UU 31/2004 (WPP-NRI)</w:t>
            </w:r>
          </w:p>
          <w:p w:rsidR="00CC2292" w:rsidRPr="00920FEF" w:rsidRDefault="00CC2292" w:rsidP="00CC2292">
            <w:pPr>
              <w:widowControl w:val="0"/>
              <w:numPr>
                <w:ilvl w:val="2"/>
                <w:numId w:val="38"/>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softHyphen/>
              <w:t>Perpres Nomor 9/2007</w:t>
            </w:r>
          </w:p>
          <w:p w:rsidR="00CC2292" w:rsidRPr="00920FEF" w:rsidRDefault="00CC2292" w:rsidP="00CC2292">
            <w:pPr>
              <w:ind w:left="0" w:firstLine="0"/>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(Pembentukan Komisi Tuna Samudera Hindia)</w:t>
            </w:r>
          </w:p>
          <w:p w:rsidR="00CC2292" w:rsidRPr="00920FEF" w:rsidRDefault="00CC2292" w:rsidP="00CC2292">
            <w:pPr>
              <w:widowControl w:val="0"/>
              <w:numPr>
                <w:ilvl w:val="2"/>
                <w:numId w:val="38"/>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Permen KP Nomor PER.01/MEN/2009 (Wilayah Pengelolaan Perikanan Republik   Indonesia )</w:t>
            </w:r>
          </w:p>
        </w:tc>
        <w:tc>
          <w:tcPr>
            <w:tcW w:w="1313" w:type="pct"/>
            <w:vAlign w:val="center"/>
          </w:tcPr>
          <w:p w:rsidR="00CC2292" w:rsidRPr="00920FEF" w:rsidRDefault="00CC2292" w:rsidP="00CC2292">
            <w:pPr>
              <w:ind w:left="0" w:firstLine="0"/>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Kajian potensi dan batas penerpan IOTC </w:t>
            </w:r>
          </w:p>
        </w:tc>
      </w:tr>
      <w:tr w:rsidR="00CC2292" w:rsidRPr="00920FEF" w:rsidTr="004A40C4">
        <w:tc>
          <w:tcPr>
            <w:tcW w:w="501" w:type="pct"/>
            <w:vAlign w:val="center"/>
          </w:tcPr>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5</w:t>
            </w: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p w:rsidR="00CC2292" w:rsidRPr="00920FEF" w:rsidRDefault="00CC2292" w:rsidP="00CC2292">
            <w:pPr>
              <w:jc w:val="center"/>
              <w:rPr>
                <w:rFonts w:ascii="Times New Roman" w:hAnsi="Times New Roman" w:cs="Times New Roman"/>
                <w:color w:val="000000" w:themeColor="text1"/>
                <w:sz w:val="23"/>
                <w:szCs w:val="23"/>
              </w:rPr>
            </w:pPr>
          </w:p>
        </w:tc>
        <w:tc>
          <w:tcPr>
            <w:tcW w:w="1044" w:type="pct"/>
            <w:vAlign w:val="center"/>
          </w:tcPr>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Tujuan,</w:t>
            </w:r>
          </w:p>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Fungsi</w:t>
            </w:r>
          </w:p>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dan tanggung jawab</w:t>
            </w:r>
          </w:p>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komisi.</w:t>
            </w: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tc>
        <w:tc>
          <w:tcPr>
            <w:tcW w:w="2142" w:type="pct"/>
            <w:vAlign w:val="center"/>
          </w:tcPr>
          <w:p w:rsidR="00CC2292" w:rsidRPr="00920FEF" w:rsidRDefault="00CC2292" w:rsidP="00CC2292">
            <w:pPr>
              <w:widowControl w:val="0"/>
              <w:numPr>
                <w:ilvl w:val="0"/>
                <w:numId w:val="39"/>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UU Nomor 21/2009 (Persetujuan Pelaksanaan  Ketentuan-Ketentuan Konvensi Perserikatan  Bangsa-Bangsa tentang Hukum Laut Tanggal  10 Desember 1982 yang Berkaitan dengan  Konservasi dan Pengelolaan Sediaan Ikan yang  Beruaya Terbatas dan Sediaan Ikan yang  Beruaya Jauh) </w:t>
            </w:r>
          </w:p>
          <w:p w:rsidR="00CC2292" w:rsidRPr="00920FEF" w:rsidRDefault="00CC2292" w:rsidP="00CC2292">
            <w:pPr>
              <w:widowControl w:val="0"/>
              <w:numPr>
                <w:ilvl w:val="0"/>
                <w:numId w:val="39"/>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UU 31/2004 (Perikanan) </w:t>
            </w:r>
          </w:p>
          <w:p w:rsidR="00CC2292" w:rsidRPr="00920FEF" w:rsidRDefault="00CC2292" w:rsidP="00CC2292">
            <w:pPr>
              <w:widowControl w:val="0"/>
              <w:numPr>
                <w:ilvl w:val="0"/>
                <w:numId w:val="39"/>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Perpres Nomor 9/2007 (Pembentukan Komisi  Tuna Samudera Hindia) </w:t>
            </w:r>
          </w:p>
          <w:p w:rsidR="00CC2292" w:rsidRPr="00920FEF" w:rsidRDefault="00CC2292" w:rsidP="00CC2292">
            <w:pPr>
              <w:widowControl w:val="0"/>
              <w:numPr>
                <w:ilvl w:val="0"/>
                <w:numId w:val="39"/>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Permen KP Nomor PER.12/MEN/2012  (Tindakan Konservasi dan Pengelolaan) </w:t>
            </w:r>
          </w:p>
          <w:p w:rsidR="00CC2292" w:rsidRPr="00920FEF" w:rsidRDefault="00CC2292" w:rsidP="00CC2292">
            <w:pPr>
              <w:widowControl w:val="0"/>
              <w:numPr>
                <w:ilvl w:val="0"/>
                <w:numId w:val="39"/>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Permen KP Nomor PER.18/MEN/2010  (Log Book Penangkapan Ikan) </w:t>
            </w:r>
          </w:p>
          <w:p w:rsidR="00CC2292" w:rsidRPr="00920FEF" w:rsidRDefault="00CC2292" w:rsidP="00CC2292">
            <w:pPr>
              <w:widowControl w:val="0"/>
              <w:numPr>
                <w:ilvl w:val="0"/>
                <w:numId w:val="39"/>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Permen KP Nomor PER.30/MEN/2012  (Pengaturan Perizinan) </w:t>
            </w:r>
          </w:p>
          <w:p w:rsidR="00CC2292" w:rsidRPr="00920FEF" w:rsidRDefault="00CC2292" w:rsidP="00CC2292">
            <w:pPr>
              <w:widowControl w:val="0"/>
              <w:numPr>
                <w:ilvl w:val="0"/>
                <w:numId w:val="39"/>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Permen KP Nomor 5/2007 (Penyelenggaraan  Sistem Pemantauan Kapal Perikanan)</w:t>
            </w:r>
          </w:p>
        </w:tc>
        <w:tc>
          <w:tcPr>
            <w:tcW w:w="1313" w:type="pct"/>
            <w:vAlign w:val="center"/>
          </w:tcPr>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ind w:left="0" w:firstLine="0"/>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Penataan dan peningkatan sistem pengumpulan data serta manajemen administrasi</w:t>
            </w: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jc w:val="left"/>
              <w:rPr>
                <w:rFonts w:ascii="Times New Roman" w:hAnsi="Times New Roman" w:cs="Times New Roman"/>
                <w:color w:val="000000" w:themeColor="text1"/>
                <w:sz w:val="23"/>
                <w:szCs w:val="23"/>
              </w:rPr>
            </w:pPr>
          </w:p>
        </w:tc>
      </w:tr>
      <w:tr w:rsidR="00CC2292" w:rsidRPr="00920FEF" w:rsidTr="004A40C4">
        <w:tc>
          <w:tcPr>
            <w:tcW w:w="501" w:type="pct"/>
            <w:vAlign w:val="center"/>
          </w:tcPr>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9</w:t>
            </w:r>
          </w:p>
        </w:tc>
        <w:tc>
          <w:tcPr>
            <w:tcW w:w="1044" w:type="pct"/>
            <w:vAlign w:val="center"/>
          </w:tcPr>
          <w:p w:rsidR="00CC2292" w:rsidRPr="00920FEF" w:rsidRDefault="00CC2292" w:rsidP="00CC2292">
            <w:pPr>
              <w:tabs>
                <w:tab w:val="left" w:pos="601"/>
                <w:tab w:val="left" w:pos="1328"/>
              </w:tabs>
              <w:ind w:left="0" w:firstLine="0"/>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Prosedur </w:t>
            </w:r>
            <w:r w:rsidRPr="00920FEF">
              <w:rPr>
                <w:rFonts w:ascii="Times New Roman" w:hAnsi="Times New Roman" w:cs="Times New Roman"/>
                <w:color w:val="000000" w:themeColor="text1"/>
                <w:sz w:val="23"/>
                <w:szCs w:val="23"/>
              </w:rPr>
              <w:lastRenderedPageBreak/>
              <w:t>mengenai langkah-langkah konservasi dan pengelolaan</w:t>
            </w:r>
          </w:p>
        </w:tc>
        <w:tc>
          <w:tcPr>
            <w:tcW w:w="2142" w:type="pct"/>
            <w:vAlign w:val="center"/>
          </w:tcPr>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widowControl w:val="0"/>
              <w:numPr>
                <w:ilvl w:val="2"/>
                <w:numId w:val="40"/>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lastRenderedPageBreak/>
              <w:t xml:space="preserve">UU Nomor 5/1983 (ZEEI) </w:t>
            </w:r>
          </w:p>
          <w:p w:rsidR="00CC2292" w:rsidRPr="00920FEF" w:rsidRDefault="00CC2292" w:rsidP="00CC2292">
            <w:pPr>
              <w:widowControl w:val="0"/>
              <w:numPr>
                <w:ilvl w:val="2"/>
                <w:numId w:val="40"/>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UU Nomor 5/1990 (Konservasi Sumber Daya  Hayati dan Ekosistem) </w:t>
            </w:r>
          </w:p>
          <w:p w:rsidR="00CC2292" w:rsidRPr="00920FEF" w:rsidRDefault="00CC2292" w:rsidP="00CC2292">
            <w:pPr>
              <w:widowControl w:val="0"/>
              <w:numPr>
                <w:ilvl w:val="0"/>
                <w:numId w:val="40"/>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UU Nomor 31/2004 (Perikanan) Permen  KP Nomor PER.12/MEN/2012 (Usaha  Perikanan Tangkap di Laut Lepas Indonesia )</w:t>
            </w:r>
          </w:p>
        </w:tc>
        <w:tc>
          <w:tcPr>
            <w:tcW w:w="1313" w:type="pct"/>
            <w:vAlign w:val="center"/>
          </w:tcPr>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ind w:left="0" w:firstLine="0"/>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lastRenderedPageBreak/>
              <w:t>1. Mengkaji pengelolaan  konservasi dan  peningkatan  peran P4KSI Balitbang KP</w:t>
            </w:r>
          </w:p>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ind w:left="0" w:firstLine="0"/>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2. Menata sistem pengawasan dan penataan regulasi untuk  mendukung tata kelola  konservasi</w:t>
            </w:r>
          </w:p>
          <w:p w:rsidR="00CC2292" w:rsidRPr="00920FEF" w:rsidRDefault="00CC2292" w:rsidP="00CC2292">
            <w:pPr>
              <w:jc w:val="left"/>
              <w:rPr>
                <w:rFonts w:ascii="Times New Roman" w:hAnsi="Times New Roman" w:cs="Times New Roman"/>
                <w:color w:val="000000" w:themeColor="text1"/>
                <w:sz w:val="23"/>
                <w:szCs w:val="23"/>
              </w:rPr>
            </w:pPr>
          </w:p>
        </w:tc>
      </w:tr>
      <w:tr w:rsidR="00CC2292" w:rsidRPr="00920FEF" w:rsidTr="004A40C4">
        <w:trPr>
          <w:trHeight w:val="2785"/>
        </w:trPr>
        <w:tc>
          <w:tcPr>
            <w:tcW w:w="501" w:type="pct"/>
            <w:vAlign w:val="center"/>
          </w:tcPr>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lastRenderedPageBreak/>
              <w:t>10</w:t>
            </w:r>
          </w:p>
        </w:tc>
        <w:tc>
          <w:tcPr>
            <w:tcW w:w="1044" w:type="pct"/>
            <w:vAlign w:val="center"/>
          </w:tcPr>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Implementasi</w:t>
            </w:r>
          </w:p>
        </w:tc>
        <w:tc>
          <w:tcPr>
            <w:tcW w:w="2142" w:type="pct"/>
            <w:vAlign w:val="center"/>
          </w:tcPr>
          <w:p w:rsidR="00CC2292" w:rsidRPr="00920FEF" w:rsidRDefault="00CC2292" w:rsidP="00CC2292">
            <w:pPr>
              <w:widowControl w:val="0"/>
              <w:numPr>
                <w:ilvl w:val="2"/>
                <w:numId w:val="41"/>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UU Nomor 21/2009 (Pengelolaan Konservasi) </w:t>
            </w:r>
          </w:p>
          <w:p w:rsidR="00CC2292" w:rsidRPr="00920FEF" w:rsidRDefault="00CC2292" w:rsidP="00CC2292">
            <w:pPr>
              <w:widowControl w:val="0"/>
              <w:numPr>
                <w:ilvl w:val="2"/>
                <w:numId w:val="41"/>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PP Nomor 7/1999 (Pengawetan Jenis Tumbuhan  dan Satwa) </w:t>
            </w:r>
          </w:p>
          <w:p w:rsidR="00CC2292" w:rsidRPr="00920FEF" w:rsidRDefault="00CC2292" w:rsidP="00CC2292">
            <w:pPr>
              <w:widowControl w:val="0"/>
              <w:numPr>
                <w:ilvl w:val="2"/>
                <w:numId w:val="41"/>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PP Nomor 8/1999 (Pemanfaatan Jenis Tumbuhan dan Satwa) </w:t>
            </w:r>
          </w:p>
          <w:p w:rsidR="00CC2292" w:rsidRPr="00920FEF" w:rsidRDefault="00CC2292" w:rsidP="00CC2292">
            <w:pPr>
              <w:widowControl w:val="0"/>
              <w:numPr>
                <w:ilvl w:val="0"/>
                <w:numId w:val="41"/>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PP Nomor 60/2007 (Konservasi  Sumber Daya Ikan) </w:t>
            </w:r>
          </w:p>
          <w:p w:rsidR="00CC2292" w:rsidRPr="00920FEF" w:rsidRDefault="00CC2292" w:rsidP="00CC2292">
            <w:pPr>
              <w:widowControl w:val="0"/>
              <w:numPr>
                <w:ilvl w:val="0"/>
                <w:numId w:val="41"/>
              </w:numPr>
              <w:tabs>
                <w:tab w:val="left" w:pos="567"/>
              </w:tabs>
              <w:ind w:left="227" w:hanging="227"/>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Kepmen Nomor 18/KEPMEN-KP/2013  (Perlindungan Hiu)  Permen KP Nomor PER.03/MEN/2009  (Penangkapan Ikan dan/atau Pengangkutan  Ikan di Laut Lepas)</w:t>
            </w:r>
          </w:p>
          <w:p w:rsidR="00CC2292" w:rsidRPr="00920FEF" w:rsidRDefault="00CC2292" w:rsidP="00CC2292">
            <w:pPr>
              <w:jc w:val="left"/>
              <w:rPr>
                <w:rFonts w:ascii="Times New Roman" w:hAnsi="Times New Roman" w:cs="Times New Roman"/>
                <w:color w:val="000000" w:themeColor="text1"/>
                <w:sz w:val="23"/>
                <w:szCs w:val="23"/>
              </w:rPr>
            </w:pPr>
          </w:p>
        </w:tc>
        <w:tc>
          <w:tcPr>
            <w:tcW w:w="1313" w:type="pct"/>
            <w:vAlign w:val="center"/>
          </w:tcPr>
          <w:p w:rsidR="00CC2292" w:rsidRPr="00920FEF" w:rsidRDefault="00CC2292" w:rsidP="00CC2292">
            <w:pPr>
              <w:ind w:left="0" w:firstLine="0"/>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1.  Pengaturan kewenangan aparat  pengawasan di laut (PSDKP KKP, Polair, dan TNI AL) </w:t>
            </w:r>
          </w:p>
          <w:p w:rsidR="00CC2292" w:rsidRPr="00920FEF" w:rsidRDefault="00CC2292" w:rsidP="00CC2292">
            <w:pPr>
              <w:ind w:left="0" w:firstLine="0"/>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2. Membuat peraturan nasional  yang terkait dengan  mekanisme penegakan hukum  terhadap kapal Indonesia di  luar ZEE</w:t>
            </w:r>
          </w:p>
        </w:tc>
      </w:tr>
      <w:tr w:rsidR="00CC2292" w:rsidRPr="00920FEF" w:rsidTr="004A40C4">
        <w:trPr>
          <w:trHeight w:val="1248"/>
        </w:trPr>
        <w:tc>
          <w:tcPr>
            <w:tcW w:w="501" w:type="pct"/>
            <w:vAlign w:val="center"/>
          </w:tcPr>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15</w:t>
            </w:r>
          </w:p>
        </w:tc>
        <w:tc>
          <w:tcPr>
            <w:tcW w:w="1044" w:type="pct"/>
            <w:vAlign w:val="center"/>
          </w:tcPr>
          <w:p w:rsidR="00CC2292" w:rsidRPr="00920FEF" w:rsidRDefault="00CC2292" w:rsidP="00CC2292">
            <w:pPr>
              <w:ind w:left="-23" w:firstLine="0"/>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Kerja sama dengan organisasi dan kelembagaan  lain</w:t>
            </w:r>
          </w:p>
        </w:tc>
        <w:tc>
          <w:tcPr>
            <w:tcW w:w="2142" w:type="pct"/>
            <w:vAlign w:val="center"/>
          </w:tcPr>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Organisasi dan kelembagaan lain</w:t>
            </w:r>
          </w:p>
          <w:p w:rsidR="00CC2292" w:rsidRPr="00920FEF" w:rsidRDefault="00CC2292" w:rsidP="00CC2292">
            <w:pPr>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UU Nomor 31/2004 (Perikanan)</w:t>
            </w:r>
          </w:p>
        </w:tc>
        <w:tc>
          <w:tcPr>
            <w:tcW w:w="1313" w:type="pct"/>
            <w:vAlign w:val="center"/>
          </w:tcPr>
          <w:p w:rsidR="00CC2292" w:rsidRPr="00920FEF" w:rsidRDefault="00CC2292" w:rsidP="00CC2292">
            <w:pPr>
              <w:jc w:val="left"/>
              <w:rPr>
                <w:rFonts w:ascii="Times New Roman" w:hAnsi="Times New Roman" w:cs="Times New Roman"/>
                <w:color w:val="000000" w:themeColor="text1"/>
                <w:sz w:val="23"/>
                <w:szCs w:val="23"/>
              </w:rPr>
            </w:pPr>
          </w:p>
          <w:p w:rsidR="00CC2292" w:rsidRPr="00920FEF" w:rsidRDefault="00CC2292" w:rsidP="00CC2292">
            <w:pPr>
              <w:ind w:left="0" w:firstLine="0"/>
              <w:jc w:val="left"/>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Meningkatkan kerja sama dalam mengelola perikanan secara selektif</w:t>
            </w:r>
          </w:p>
        </w:tc>
      </w:tr>
    </w:tbl>
    <w:p w:rsidR="00CC2292" w:rsidRPr="00920FEF" w:rsidRDefault="00CC2292" w:rsidP="00CC2292">
      <w:pPr>
        <w:spacing w:after="0" w:line="240" w:lineRule="auto"/>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Sumber: Koeshendrajana et. al .(2013:64-65)</w:t>
      </w:r>
    </w:p>
    <w:p w:rsidR="0072245B" w:rsidRPr="00920FEF" w:rsidRDefault="0072245B" w:rsidP="00CC2292">
      <w:pPr>
        <w:spacing w:after="0" w:line="240" w:lineRule="auto"/>
        <w:jc w:val="both"/>
        <w:rPr>
          <w:rFonts w:ascii="Times New Roman" w:hAnsi="Times New Roman" w:cs="Times New Roman"/>
          <w:color w:val="000000" w:themeColor="text1"/>
          <w:sz w:val="23"/>
          <w:szCs w:val="23"/>
          <w:lang w:val="en-US"/>
        </w:rPr>
      </w:pPr>
      <w:bookmarkStart w:id="1" w:name="_GoBack"/>
      <w:bookmarkEnd w:id="1"/>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Dari analisis di atas dapat disimpulkan langkah strategis terhadap tujuan, fungsi dan tanggung jawab pengelolaan perikanan terhadap konvesi IOTC telah disempurnakan oleh peraturan pemerintah melalui perangkat hukum nasional yang mengatur tentang perikanan,pengelolaan, perizinan dan lain-lain. Artinya tidak ada peraturan yang bertentangan.Bersama IOTC pemerintah Indonesia sebagai pemegang kendali kebijakan harus menata dan mengoptimalkan rencana aksi.Rencana aksi ini </w:t>
      </w:r>
      <w:r w:rsidRPr="00920FEF">
        <w:rPr>
          <w:rFonts w:ascii="Times New Roman" w:hAnsi="Times New Roman" w:cs="Times New Roman"/>
          <w:color w:val="000000" w:themeColor="text1"/>
          <w:sz w:val="23"/>
          <w:szCs w:val="23"/>
        </w:rPr>
        <w:lastRenderedPageBreak/>
        <w:t>dimaksudkan untuk memberikan dukungan operasional kinerja personil terhadap tujuan Indonesia setelah bergabung dengan IOTC.</w:t>
      </w:r>
    </w:p>
    <w:p w:rsidR="00CC2292" w:rsidRPr="00920FEF" w:rsidRDefault="00CC2292" w:rsidP="00CC2292">
      <w:pPr>
        <w:spacing w:after="0" w:line="240" w:lineRule="auto"/>
        <w:jc w:val="both"/>
        <w:rPr>
          <w:rFonts w:ascii="Times New Roman" w:hAnsi="Times New Roman" w:cs="Times New Roman"/>
          <w:b/>
          <w:color w:val="000000" w:themeColor="text1"/>
          <w:sz w:val="23"/>
          <w:szCs w:val="23"/>
        </w:rPr>
      </w:pPr>
    </w:p>
    <w:p w:rsidR="00CC2292" w:rsidRPr="00920FEF" w:rsidRDefault="00CC2292" w:rsidP="00CC2292">
      <w:pPr>
        <w:tabs>
          <w:tab w:val="left" w:pos="993"/>
        </w:tabs>
        <w:spacing w:after="0" w:line="240" w:lineRule="auto"/>
        <w:jc w:val="both"/>
        <w:rPr>
          <w:rFonts w:ascii="Times New Roman" w:eastAsia="Calibri" w:hAnsi="Times New Roman" w:cs="Times New Roman"/>
          <w:b/>
          <w:i/>
          <w:color w:val="000000" w:themeColor="text1"/>
          <w:sz w:val="23"/>
          <w:szCs w:val="23"/>
          <w:lang w:val="sv-SE"/>
        </w:rPr>
      </w:pPr>
      <w:r w:rsidRPr="00920FEF">
        <w:rPr>
          <w:rFonts w:ascii="Times New Roman" w:eastAsia="Calibri" w:hAnsi="Times New Roman" w:cs="Times New Roman"/>
          <w:b/>
          <w:i/>
          <w:color w:val="000000" w:themeColor="text1"/>
          <w:sz w:val="23"/>
          <w:szCs w:val="23"/>
          <w:lang w:val="sv-SE"/>
        </w:rPr>
        <w:t>Kesimpulan</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Ikan Tuna dengan daya jelajah luas melewati laut ZEE menjadi jenis ikan yang pengelolaannya menjadi tanggung jawab bersama antarnegara.Oleh karena itu, status pengelolaan perikanan tuna nasional selalu menjadi pantauan dari Lembaga Pengelolaan Perikanan Regional (</w:t>
      </w:r>
      <w:r w:rsidRPr="00920FEF">
        <w:rPr>
          <w:rStyle w:val="Emphasis"/>
          <w:rFonts w:ascii="Times New Roman" w:hAnsi="Times New Roman"/>
          <w:color w:val="000000" w:themeColor="text1"/>
          <w:sz w:val="23"/>
          <w:szCs w:val="23"/>
        </w:rPr>
        <w:t>Regional Fisheries Management Bodies</w:t>
      </w:r>
      <w:r w:rsidRPr="00920FEF">
        <w:rPr>
          <w:rFonts w:ascii="Times New Roman" w:hAnsi="Times New Roman" w:cs="Times New Roman"/>
          <w:color w:val="000000" w:themeColor="text1"/>
          <w:sz w:val="23"/>
          <w:szCs w:val="23"/>
        </w:rPr>
        <w:t xml:space="preserve"> - RFMOs).RFMOs mempunyai mandat untuk pengaturan pengelolaan tuna secara global/Internasional.Salah satu RFMOs ini adalah IOTC.</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Style w:val="shorttext"/>
          <w:rFonts w:ascii="Times New Roman" w:eastAsiaTheme="majorEastAsia" w:hAnsi="Times New Roman" w:cs="Times New Roman"/>
          <w:i/>
          <w:color w:val="000000" w:themeColor="text1"/>
          <w:sz w:val="23"/>
          <w:szCs w:val="23"/>
        </w:rPr>
      </w:pPr>
      <w:r w:rsidRPr="00920FEF">
        <w:rPr>
          <w:rFonts w:ascii="Times New Roman" w:hAnsi="Times New Roman" w:cs="Times New Roman"/>
          <w:color w:val="000000" w:themeColor="text1"/>
          <w:sz w:val="23"/>
          <w:szCs w:val="23"/>
        </w:rPr>
        <w:t>IOCT betujuan untuk melakukan penerapan praktik pengelolaan ikan tuna yang lestari/</w:t>
      </w:r>
      <w:r w:rsidRPr="00920FEF">
        <w:rPr>
          <w:rFonts w:ascii="Times New Roman" w:hAnsi="Times New Roman" w:cs="Times New Roman"/>
          <w:i/>
          <w:color w:val="000000" w:themeColor="text1"/>
          <w:sz w:val="23"/>
          <w:szCs w:val="23"/>
        </w:rPr>
        <w:t>Sustanaible Fisheries</w:t>
      </w:r>
      <w:r w:rsidRPr="00920FEF">
        <w:rPr>
          <w:rFonts w:ascii="Times New Roman" w:hAnsi="Times New Roman" w:cs="Times New Roman"/>
          <w:color w:val="000000" w:themeColor="text1"/>
          <w:sz w:val="23"/>
          <w:szCs w:val="23"/>
        </w:rPr>
        <w:t xml:space="preserve"> di kawasan Samudra Hindia dalam mengatasi </w:t>
      </w:r>
      <w:r w:rsidRPr="00920FEF">
        <w:rPr>
          <w:rFonts w:ascii="Times New Roman" w:hAnsi="Times New Roman" w:cs="Times New Roman"/>
          <w:i/>
          <w:color w:val="000000" w:themeColor="text1"/>
          <w:sz w:val="23"/>
          <w:szCs w:val="23"/>
        </w:rPr>
        <w:t>overfishing</w:t>
      </w:r>
      <w:r w:rsidRPr="00920FEF">
        <w:rPr>
          <w:rFonts w:ascii="Times New Roman" w:hAnsi="Times New Roman" w:cs="Times New Roman"/>
          <w:color w:val="000000" w:themeColor="text1"/>
          <w:sz w:val="23"/>
          <w:szCs w:val="23"/>
        </w:rPr>
        <w:t xml:space="preserve"> salah satunya melalui </w:t>
      </w:r>
      <w:r w:rsidRPr="00920FEF">
        <w:rPr>
          <w:rStyle w:val="shorttext"/>
          <w:rFonts w:ascii="Times New Roman" w:eastAsiaTheme="majorEastAsia" w:hAnsi="Times New Roman" w:cs="Times New Roman"/>
          <w:color w:val="000000" w:themeColor="text1"/>
          <w:sz w:val="23"/>
          <w:szCs w:val="23"/>
        </w:rPr>
        <w:t>Skema pengamat regional atau mengamanatkan resolusi 11/04 (</w:t>
      </w:r>
      <w:r w:rsidRPr="00920FEF">
        <w:rPr>
          <w:rStyle w:val="shorttext"/>
          <w:rFonts w:ascii="Times New Roman" w:eastAsiaTheme="majorEastAsia" w:hAnsi="Times New Roman" w:cs="Times New Roman"/>
          <w:i/>
          <w:color w:val="000000" w:themeColor="text1"/>
          <w:sz w:val="23"/>
          <w:szCs w:val="23"/>
        </w:rPr>
        <w:t xml:space="preserve">Resolution 11/04 On A Regional Observer Scheme </w:t>
      </w:r>
      <w:r w:rsidRPr="00920FEF">
        <w:rPr>
          <w:rStyle w:val="shorttext"/>
          <w:rFonts w:ascii="Times New Roman" w:eastAsiaTheme="majorEastAsia" w:hAnsi="Times New Roman" w:cs="Times New Roman"/>
          <w:color w:val="000000" w:themeColor="text1"/>
          <w:sz w:val="23"/>
          <w:szCs w:val="23"/>
        </w:rPr>
        <w:t>bagi seluruh negara anggotanya</w:t>
      </w:r>
      <w:r w:rsidRPr="00920FEF">
        <w:rPr>
          <w:rStyle w:val="shorttext"/>
          <w:rFonts w:ascii="Times New Roman" w:eastAsiaTheme="majorEastAsia" w:hAnsi="Times New Roman" w:cs="Times New Roman"/>
          <w:i/>
          <w:color w:val="000000" w:themeColor="text1"/>
          <w:sz w:val="23"/>
          <w:szCs w:val="23"/>
        </w:rPr>
        <w:t xml:space="preserve">. </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Inti kebijakan dalam resolusi 11/04 ialah mengumpulkan data tangkapan terverifikasi dan data ilmiah lainnya yang terkait dengan perikanan untuk spesies tuna dan jenis tuna di wilayah IOTC.  Memiliki fungsi sebagai Inisiator dan fasilitator, setiap tahun IOTC mengadakan pertemuan rutin dengan para anggota dan menghasilkan resolusi-resolusi yang berisi cara  mengatur  jumlah kuota penangkapan tiap  negara anggota, jenis alat tangkap yang diperbolehkan, pendaftaran kapal-kapal yang diizinkan menangkap, hingga spesies tuna mana saja yang diperbolehkan untuk ditangkap dengan cara terus mengkaji dan memperbarui resolusi sesuai kondisi dan keadaan yang sekarang.</w:t>
      </w:r>
    </w:p>
    <w:p w:rsidR="00CC2292" w:rsidRPr="00920FEF" w:rsidRDefault="00CC2292" w:rsidP="00CC2292">
      <w:pPr>
        <w:spacing w:after="0" w:line="240" w:lineRule="auto"/>
        <w:jc w:val="both"/>
        <w:rPr>
          <w:rFonts w:ascii="Times New Roman" w:hAnsi="Times New Roman" w:cs="Times New Roman"/>
          <w:b/>
          <w:color w:val="000000" w:themeColor="text1"/>
          <w:sz w:val="23"/>
          <w:szCs w:val="23"/>
        </w:rPr>
      </w:pPr>
    </w:p>
    <w:p w:rsidR="00CC2292" w:rsidRPr="00920FEF" w:rsidRDefault="00CC2292" w:rsidP="00CC2292">
      <w:pPr>
        <w:spacing w:after="0" w:line="240" w:lineRule="auto"/>
        <w:jc w:val="both"/>
        <w:rPr>
          <w:rFonts w:ascii="Times New Roman" w:hAnsi="Times New Roman" w:cs="Times New Roman"/>
          <w:b/>
          <w:color w:val="000000" w:themeColor="text1"/>
          <w:sz w:val="23"/>
          <w:szCs w:val="23"/>
        </w:rPr>
      </w:pPr>
      <w:r w:rsidRPr="00920FEF">
        <w:rPr>
          <w:rFonts w:ascii="Times New Roman" w:hAnsi="Times New Roman" w:cs="Times New Roman"/>
          <w:b/>
          <w:color w:val="000000" w:themeColor="text1"/>
          <w:sz w:val="23"/>
          <w:szCs w:val="23"/>
        </w:rPr>
        <w:t>Referensi</w:t>
      </w:r>
    </w:p>
    <w:p w:rsidR="00CC2292" w:rsidRPr="00920FEF" w:rsidRDefault="0072245B" w:rsidP="00CC2292">
      <w:pPr>
        <w:spacing w:after="0" w:line="240" w:lineRule="auto"/>
        <w:jc w:val="both"/>
        <w:rPr>
          <w:rFonts w:ascii="Times New Roman" w:hAnsi="Times New Roman" w:cs="Times New Roman"/>
          <w:b/>
          <w:i/>
          <w:color w:val="000000" w:themeColor="text1"/>
          <w:sz w:val="23"/>
          <w:szCs w:val="23"/>
          <w:lang w:val="en-US"/>
        </w:rPr>
      </w:pPr>
      <w:r w:rsidRPr="00920FEF">
        <w:rPr>
          <w:rFonts w:ascii="Times New Roman" w:hAnsi="Times New Roman" w:cs="Times New Roman"/>
          <w:b/>
          <w:i/>
          <w:color w:val="000000" w:themeColor="text1"/>
          <w:sz w:val="23"/>
          <w:szCs w:val="23"/>
        </w:rPr>
        <w:t>Buku</w:t>
      </w:r>
    </w:p>
    <w:p w:rsidR="00CC2292" w:rsidRPr="00920FEF" w:rsidRDefault="00CC2292" w:rsidP="00CC2292">
      <w:pPr>
        <w:spacing w:after="0" w:line="240" w:lineRule="auto"/>
        <w:ind w:left="720" w:hanging="72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T. May Rudy. </w:t>
      </w:r>
      <w:r w:rsidRPr="00920FEF">
        <w:rPr>
          <w:rFonts w:ascii="Times New Roman" w:hAnsi="Times New Roman" w:cs="Times New Roman"/>
          <w:i/>
          <w:iCs/>
          <w:color w:val="000000" w:themeColor="text1"/>
          <w:sz w:val="23"/>
          <w:szCs w:val="23"/>
        </w:rPr>
        <w:t>Administrasi dan Organisasi Internasional</w:t>
      </w:r>
      <w:r w:rsidRPr="00920FEF">
        <w:rPr>
          <w:rFonts w:ascii="Times New Roman" w:hAnsi="Times New Roman" w:cs="Times New Roman"/>
          <w:color w:val="000000" w:themeColor="text1"/>
          <w:sz w:val="23"/>
          <w:szCs w:val="23"/>
        </w:rPr>
        <w:t xml:space="preserve">. Refika Aditama. 1998 </w:t>
      </w:r>
    </w:p>
    <w:p w:rsidR="00CC2292" w:rsidRPr="00920FEF" w:rsidRDefault="00CC2292" w:rsidP="00CC2292">
      <w:pPr>
        <w:spacing w:after="0" w:line="240" w:lineRule="auto"/>
        <w:ind w:left="720" w:hanging="720"/>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ind w:left="720" w:hanging="72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Satria. A. Anggraini dan Solihin, 2009, Globalisasi Perikanan : Reposisi Indonesia, Bogor. IPB PRESS.</w:t>
      </w:r>
    </w:p>
    <w:p w:rsidR="00CC2292" w:rsidRPr="00920FEF" w:rsidRDefault="00CC2292" w:rsidP="00CC2292">
      <w:pPr>
        <w:spacing w:after="0" w:line="240" w:lineRule="auto"/>
        <w:jc w:val="both"/>
        <w:rPr>
          <w:rFonts w:ascii="Times New Roman" w:hAnsi="Times New Roman" w:cs="Times New Roman"/>
          <w:b/>
          <w:i/>
          <w:color w:val="000000" w:themeColor="text1"/>
          <w:sz w:val="23"/>
          <w:szCs w:val="23"/>
        </w:rPr>
      </w:pPr>
    </w:p>
    <w:p w:rsidR="00CC2292" w:rsidRPr="00920FEF" w:rsidRDefault="00CC2292" w:rsidP="00CC2292">
      <w:pPr>
        <w:spacing w:after="0" w:line="240" w:lineRule="auto"/>
        <w:ind w:left="1134" w:hanging="1134"/>
        <w:jc w:val="both"/>
        <w:rPr>
          <w:rFonts w:ascii="Times New Roman" w:hAnsi="Times New Roman" w:cs="Times New Roman"/>
          <w:b/>
          <w:color w:val="000000" w:themeColor="text1"/>
          <w:sz w:val="23"/>
          <w:szCs w:val="23"/>
        </w:rPr>
      </w:pPr>
      <w:r w:rsidRPr="00920FEF">
        <w:rPr>
          <w:rFonts w:ascii="Times New Roman" w:hAnsi="Times New Roman" w:cs="Times New Roman"/>
          <w:b/>
          <w:i/>
          <w:color w:val="000000" w:themeColor="text1"/>
          <w:sz w:val="23"/>
          <w:szCs w:val="23"/>
        </w:rPr>
        <w:t>Sumber lain</w:t>
      </w:r>
      <w:r w:rsidRPr="00920FEF">
        <w:rPr>
          <w:rFonts w:ascii="Times New Roman" w:hAnsi="Times New Roman" w:cs="Times New Roman"/>
          <w:b/>
          <w:color w:val="000000" w:themeColor="text1"/>
          <w:sz w:val="23"/>
          <w:szCs w:val="23"/>
        </w:rPr>
        <w:t>:</w:t>
      </w:r>
    </w:p>
    <w:p w:rsidR="00CC2292" w:rsidRPr="00920FEF" w:rsidRDefault="00CC2292" w:rsidP="00CC2292">
      <w:pPr>
        <w:spacing w:after="0" w:line="240" w:lineRule="auto"/>
        <w:ind w:left="709" w:hanging="709"/>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Aditya Setianingtyas. 2016.  Strategi Indonesia Dalam Menghadapi Sistem Alokasi Kuota Tuna Yang Akan Diberlakukan Oleh IOTC Di Samudera Hindia.IPB BOGOR , website, </w:t>
      </w:r>
      <w:r w:rsidRPr="00920FEF">
        <w:rPr>
          <w:rFonts w:ascii="Times New Roman" w:hAnsi="Times New Roman" w:cs="Times New Roman"/>
          <w:color w:val="000000" w:themeColor="text1"/>
          <w:sz w:val="23"/>
          <w:szCs w:val="23"/>
          <w:shd w:val="clear" w:color="auto" w:fill="FFFFFF"/>
        </w:rPr>
        <w:t>repository.ipb.ac.id/handle/123456789/86522 diakses pada 22 April 2017</w:t>
      </w:r>
    </w:p>
    <w:p w:rsidR="00CC2292" w:rsidRPr="00920FEF" w:rsidRDefault="00CC2292" w:rsidP="00CC2292">
      <w:pPr>
        <w:pStyle w:val="FootnoteText"/>
        <w:jc w:val="both"/>
        <w:rPr>
          <w:rFonts w:ascii="Times New Roman" w:hAnsi="Times New Roman" w:cs="Times New Roman"/>
          <w:color w:val="000000" w:themeColor="text1"/>
          <w:sz w:val="23"/>
          <w:szCs w:val="23"/>
        </w:rPr>
      </w:pPr>
    </w:p>
    <w:p w:rsidR="00CC2292" w:rsidRPr="00920FEF" w:rsidRDefault="00CC2292" w:rsidP="00CC2292">
      <w:pPr>
        <w:pStyle w:val="FootnoteText"/>
        <w:ind w:left="720" w:hanging="720"/>
        <w:jc w:val="both"/>
        <w:rPr>
          <w:rFonts w:ascii="Times New Roman" w:hAnsi="Times New Roman" w:cs="Times New Roman"/>
          <w:color w:val="000000" w:themeColor="text1"/>
          <w:sz w:val="23"/>
          <w:szCs w:val="23"/>
          <w:lang w:val="en-US"/>
        </w:rPr>
      </w:pPr>
      <w:r w:rsidRPr="00920FEF">
        <w:rPr>
          <w:rFonts w:ascii="Times New Roman" w:hAnsi="Times New Roman" w:cs="Times New Roman"/>
          <w:color w:val="000000" w:themeColor="text1"/>
          <w:sz w:val="23"/>
          <w:szCs w:val="23"/>
        </w:rPr>
        <w:t xml:space="preserve">Barani, Husni Mangga. 2004. </w:t>
      </w:r>
      <w:r w:rsidRPr="00920FEF">
        <w:rPr>
          <w:rFonts w:ascii="Times New Roman" w:hAnsi="Times New Roman" w:cs="Times New Roman"/>
          <w:i/>
          <w:iCs/>
          <w:color w:val="000000" w:themeColor="text1"/>
          <w:sz w:val="23"/>
          <w:szCs w:val="23"/>
        </w:rPr>
        <w:t>Pemikiran Percepatan Pembangunan Perikanan Tagkap Melalui Gerakan Nasional</w:t>
      </w:r>
      <w:r w:rsidRPr="00920FEF">
        <w:rPr>
          <w:rFonts w:ascii="Times New Roman" w:hAnsi="Times New Roman" w:cs="Times New Roman"/>
          <w:color w:val="000000" w:themeColor="text1"/>
          <w:sz w:val="23"/>
          <w:szCs w:val="23"/>
        </w:rPr>
        <w:t xml:space="preserve">. [cited 2009 Mei 27]. </w:t>
      </w:r>
      <w:r w:rsidRPr="00920FEF">
        <w:rPr>
          <w:rFonts w:ascii="Times New Roman" w:hAnsi="Times New Roman" w:cs="Times New Roman"/>
          <w:color w:val="000000" w:themeColor="text1"/>
          <w:sz w:val="23"/>
          <w:szCs w:val="23"/>
          <w:lang w:val="en-US"/>
        </w:rPr>
        <w:t xml:space="preserve">Dalam situs </w:t>
      </w:r>
      <w:r w:rsidRPr="00920FEF">
        <w:rPr>
          <w:rFonts w:ascii="Times New Roman" w:hAnsi="Times New Roman" w:cs="Times New Roman"/>
          <w:color w:val="000000" w:themeColor="text1"/>
          <w:sz w:val="23"/>
          <w:szCs w:val="23"/>
        </w:rPr>
        <w:t>http://tumoutou.net/702_07134/husni_mb.pdf</w:t>
      </w:r>
    </w:p>
    <w:p w:rsidR="0072245B" w:rsidRPr="00920FEF" w:rsidRDefault="0072245B" w:rsidP="00CC2292">
      <w:pPr>
        <w:spacing w:after="0" w:line="240" w:lineRule="auto"/>
        <w:ind w:left="709" w:hanging="709"/>
        <w:outlineLvl w:val="3"/>
        <w:rPr>
          <w:rFonts w:ascii="Times New Roman" w:hAnsi="Times New Roman" w:cs="Times New Roman"/>
          <w:bCs/>
          <w:color w:val="000000" w:themeColor="text1"/>
          <w:sz w:val="23"/>
          <w:szCs w:val="23"/>
          <w:lang w:val="en-US"/>
        </w:rPr>
      </w:pPr>
    </w:p>
    <w:p w:rsidR="00CC2292" w:rsidRPr="00920FEF" w:rsidRDefault="00CC2292" w:rsidP="00CC2292">
      <w:pPr>
        <w:spacing w:after="0" w:line="240" w:lineRule="auto"/>
        <w:ind w:left="709" w:hanging="709"/>
        <w:outlineLvl w:val="3"/>
        <w:rPr>
          <w:rFonts w:ascii="Times New Roman" w:hAnsi="Times New Roman" w:cs="Times New Roman"/>
          <w:i/>
          <w:color w:val="000000" w:themeColor="text1"/>
          <w:kern w:val="36"/>
          <w:sz w:val="23"/>
          <w:szCs w:val="23"/>
        </w:rPr>
      </w:pPr>
      <w:r w:rsidRPr="00920FEF">
        <w:rPr>
          <w:rFonts w:ascii="Times New Roman" w:hAnsi="Times New Roman" w:cs="Times New Roman"/>
          <w:bCs/>
          <w:color w:val="000000" w:themeColor="text1"/>
          <w:sz w:val="23"/>
          <w:szCs w:val="23"/>
        </w:rPr>
        <w:t xml:space="preserve">Direktorat Jenderal Perikanan Tangkap </w:t>
      </w:r>
      <w:r w:rsidRPr="00920FEF">
        <w:rPr>
          <w:rFonts w:ascii="Times New Roman" w:hAnsi="Times New Roman" w:cs="Times New Roman"/>
          <w:color w:val="000000" w:themeColor="text1"/>
          <w:kern w:val="36"/>
          <w:sz w:val="23"/>
          <w:szCs w:val="23"/>
        </w:rPr>
        <w:t>dalam Situs</w:t>
      </w:r>
      <w:hyperlink r:id="rId17" w:history="1">
        <w:r w:rsidRPr="00920FEF">
          <w:rPr>
            <w:rStyle w:val="Hyperlink"/>
            <w:rFonts w:ascii="Times New Roman" w:hAnsi="Times New Roman" w:cs="Times New Roman"/>
            <w:i/>
            <w:color w:val="000000" w:themeColor="text1"/>
            <w:kern w:val="36"/>
            <w:sz w:val="23"/>
            <w:szCs w:val="23"/>
          </w:rPr>
          <w:t>http://Www.Djpt.Kkp.Go.Id/</w:t>
        </w:r>
      </w:hyperlink>
      <w:r w:rsidRPr="00920FEF">
        <w:rPr>
          <w:rFonts w:ascii="Times New Roman" w:hAnsi="Times New Roman" w:cs="Times New Roman"/>
          <w:i/>
          <w:color w:val="000000" w:themeColor="text1"/>
          <w:kern w:val="36"/>
          <w:sz w:val="23"/>
          <w:szCs w:val="23"/>
        </w:rPr>
        <w:t xml:space="preserve"> diakses pada tanggal 02 Mei 2017</w:t>
      </w:r>
    </w:p>
    <w:p w:rsidR="00F10342" w:rsidRPr="00920FEF" w:rsidRDefault="00F10342" w:rsidP="00CC2292">
      <w:pPr>
        <w:spacing w:after="0" w:line="240" w:lineRule="auto"/>
        <w:ind w:left="709" w:hanging="709"/>
        <w:outlineLvl w:val="3"/>
        <w:rPr>
          <w:rFonts w:ascii="Times New Roman" w:hAnsi="Times New Roman" w:cs="Times New Roman"/>
          <w:color w:val="000000" w:themeColor="text1"/>
          <w:kern w:val="36"/>
          <w:sz w:val="23"/>
          <w:szCs w:val="23"/>
          <w:lang w:val="en-US"/>
        </w:rPr>
      </w:pPr>
    </w:p>
    <w:p w:rsidR="00CC2292" w:rsidRPr="00920FEF" w:rsidRDefault="00CC2292" w:rsidP="00CC2292">
      <w:pPr>
        <w:spacing w:after="0" w:line="240" w:lineRule="auto"/>
        <w:ind w:left="709" w:hanging="709"/>
        <w:outlineLvl w:val="3"/>
        <w:rPr>
          <w:rFonts w:ascii="Times New Roman" w:hAnsi="Times New Roman" w:cs="Times New Roman"/>
          <w:i/>
          <w:color w:val="000000" w:themeColor="text1"/>
          <w:kern w:val="36"/>
          <w:sz w:val="23"/>
          <w:szCs w:val="23"/>
        </w:rPr>
      </w:pPr>
      <w:r w:rsidRPr="00920FEF">
        <w:rPr>
          <w:rFonts w:ascii="Times New Roman" w:hAnsi="Times New Roman" w:cs="Times New Roman"/>
          <w:color w:val="000000" w:themeColor="text1"/>
          <w:kern w:val="36"/>
          <w:sz w:val="23"/>
          <w:szCs w:val="23"/>
        </w:rPr>
        <w:lastRenderedPageBreak/>
        <w:t>Ikan Tuna: Menteri Susi Pudjiastuti Ingatkan Dampak Buruk Eksploitasi dalam situs</w:t>
      </w:r>
      <w:hyperlink r:id="rId18" w:history="1">
        <w:r w:rsidRPr="00920FEF">
          <w:rPr>
            <w:rStyle w:val="Hyperlink"/>
            <w:rFonts w:ascii="Times New Roman" w:hAnsi="Times New Roman" w:cs="Times New Roman"/>
            <w:color w:val="000000" w:themeColor="text1"/>
            <w:kern w:val="36"/>
            <w:sz w:val="23"/>
            <w:szCs w:val="23"/>
          </w:rPr>
          <w:t>http://industri.bisnis.com/read/20141120/99/274446/ikan-tuna-menteri-susi-pudjiastuti-ingatkan-dampak-buruk-eksploitasi</w:t>
        </w:r>
      </w:hyperlink>
      <w:r w:rsidRPr="00920FEF">
        <w:rPr>
          <w:rFonts w:ascii="Times New Roman" w:hAnsi="Times New Roman" w:cs="Times New Roman"/>
          <w:color w:val="000000" w:themeColor="text1"/>
          <w:kern w:val="36"/>
          <w:sz w:val="23"/>
          <w:szCs w:val="23"/>
        </w:rPr>
        <w:t xml:space="preserve"> diakses 25 mei 2017</w:t>
      </w:r>
    </w:p>
    <w:p w:rsidR="00F10342" w:rsidRPr="00920FEF" w:rsidRDefault="00F10342" w:rsidP="00CC2292">
      <w:pPr>
        <w:pStyle w:val="FootnoteText"/>
        <w:ind w:left="720" w:hanging="720"/>
        <w:jc w:val="both"/>
        <w:rPr>
          <w:rFonts w:ascii="Times New Roman" w:hAnsi="Times New Roman" w:cs="Times New Roman"/>
          <w:color w:val="000000" w:themeColor="text1"/>
          <w:sz w:val="23"/>
          <w:szCs w:val="23"/>
          <w:lang w:val="en-US"/>
        </w:rPr>
      </w:pPr>
    </w:p>
    <w:p w:rsidR="00CC2292" w:rsidRPr="00920FEF" w:rsidRDefault="00CC2292" w:rsidP="00CC2292">
      <w:pPr>
        <w:pStyle w:val="FootnoteText"/>
        <w:ind w:left="720" w:hanging="72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lang w:val="en-US"/>
        </w:rPr>
        <w:t>Indonesia lebih aktif turut mengelola perikanan tuna di samudra hindia dalam situs</w:t>
      </w:r>
      <w:hyperlink r:id="rId19" w:history="1">
        <w:r w:rsidRPr="00920FEF">
          <w:rPr>
            <w:rStyle w:val="Hyperlink"/>
            <w:rFonts w:ascii="Times New Roman" w:hAnsi="Times New Roman" w:cs="Times New Roman"/>
            <w:color w:val="000000" w:themeColor="text1"/>
            <w:sz w:val="23"/>
            <w:szCs w:val="23"/>
          </w:rPr>
          <w:t>https://www.antaranews.com/print/136527/indonesia-lebih-aktif-turut-mengelola-perikanan-tuna-di-samudera-hindia</w:t>
        </w:r>
        <w:r w:rsidRPr="00920FEF">
          <w:rPr>
            <w:rStyle w:val="Hyperlink"/>
            <w:rFonts w:ascii="Times New Roman" w:hAnsi="Times New Roman" w:cs="Times New Roman"/>
            <w:color w:val="000000" w:themeColor="text1"/>
            <w:sz w:val="23"/>
            <w:szCs w:val="23"/>
            <w:lang w:val="en-US"/>
          </w:rPr>
          <w:t xml:space="preserve"> 17 Mei 2017</w:t>
        </w:r>
      </w:hyperlink>
    </w:p>
    <w:p w:rsidR="00CC2292" w:rsidRPr="00920FEF" w:rsidRDefault="00CC2292" w:rsidP="00CC2292">
      <w:pPr>
        <w:pStyle w:val="FootnoteText"/>
        <w:ind w:left="720" w:hanging="720"/>
        <w:jc w:val="both"/>
        <w:rPr>
          <w:rFonts w:ascii="Times New Roman" w:hAnsi="Times New Roman" w:cs="Times New Roman"/>
          <w:color w:val="000000" w:themeColor="text1"/>
          <w:sz w:val="23"/>
          <w:szCs w:val="23"/>
        </w:rPr>
      </w:pPr>
    </w:p>
    <w:p w:rsidR="00CC2292" w:rsidRPr="00920FEF" w:rsidRDefault="00CC2292" w:rsidP="00CC2292">
      <w:pPr>
        <w:tabs>
          <w:tab w:val="left" w:pos="450"/>
        </w:tabs>
        <w:spacing w:after="0" w:line="240" w:lineRule="auto"/>
        <w:ind w:left="630" w:hanging="63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Koeshendrajana, S., R. Pramoda, A.N. Hadi,B.V. Inahyanti, R.Triyanti, A.Solihin, et. al. (2013).</w:t>
      </w:r>
      <w:r w:rsidRPr="00920FEF">
        <w:rPr>
          <w:rFonts w:ascii="Times New Roman" w:hAnsi="Times New Roman" w:cs="Times New Roman"/>
          <w:i/>
          <w:color w:val="000000" w:themeColor="text1"/>
          <w:sz w:val="23"/>
          <w:szCs w:val="23"/>
        </w:rPr>
        <w:t xml:space="preserve">Kajian Aspek Hukum dan Manfaat RFMO dalam Meningkatkan Produksi Tuna.Laporan Teknis </w:t>
      </w:r>
      <w:r w:rsidRPr="00920FEF">
        <w:rPr>
          <w:rFonts w:ascii="Times New Roman" w:hAnsi="Times New Roman" w:cs="Times New Roman"/>
          <w:color w:val="000000" w:themeColor="text1"/>
          <w:sz w:val="23"/>
          <w:szCs w:val="23"/>
        </w:rPr>
        <w:t xml:space="preserve">(Tidak Dipublikasikan). Jakarta: Balai Besar Penelitian Sosial dan Ekonomi-Kelautan dan Perikanan, Kementerian Kelautan dan Perikanan. </w:t>
      </w:r>
    </w:p>
    <w:p w:rsidR="00F10342" w:rsidRPr="00920FEF" w:rsidRDefault="00F10342" w:rsidP="00CC2292">
      <w:pPr>
        <w:pStyle w:val="Heading2"/>
        <w:spacing w:before="0"/>
        <w:ind w:left="720" w:hanging="720"/>
        <w:jc w:val="both"/>
        <w:rPr>
          <w:rFonts w:ascii="Times New Roman" w:hAnsi="Times New Roman" w:cs="Times New Roman"/>
          <w:b w:val="0"/>
          <w:color w:val="000000" w:themeColor="text1"/>
          <w:sz w:val="23"/>
          <w:szCs w:val="23"/>
        </w:rPr>
      </w:pPr>
    </w:p>
    <w:p w:rsidR="00CC2292" w:rsidRPr="00920FEF" w:rsidRDefault="00CC2292" w:rsidP="00CC2292">
      <w:pPr>
        <w:pStyle w:val="Heading2"/>
        <w:spacing w:before="0"/>
        <w:ind w:left="720" w:hanging="720"/>
        <w:jc w:val="both"/>
        <w:rPr>
          <w:rFonts w:ascii="Times New Roman" w:hAnsi="Times New Roman" w:cs="Times New Roman"/>
          <w:b w:val="0"/>
          <w:color w:val="000000" w:themeColor="text1"/>
          <w:sz w:val="23"/>
          <w:szCs w:val="23"/>
        </w:rPr>
      </w:pPr>
      <w:r w:rsidRPr="00920FEF">
        <w:rPr>
          <w:rFonts w:ascii="Times New Roman" w:hAnsi="Times New Roman" w:cs="Times New Roman"/>
          <w:b w:val="0"/>
          <w:color w:val="000000" w:themeColor="text1"/>
          <w:sz w:val="23"/>
          <w:szCs w:val="23"/>
        </w:rPr>
        <w:t xml:space="preserve">Manfaat keanggotaan indonesia dalam </w:t>
      </w:r>
      <w:r w:rsidRPr="00920FEF">
        <w:rPr>
          <w:rFonts w:ascii="Times New Roman" w:hAnsi="Times New Roman" w:cs="Times New Roman"/>
          <w:b w:val="0"/>
          <w:i/>
          <w:color w:val="000000" w:themeColor="text1"/>
          <w:sz w:val="23"/>
          <w:szCs w:val="23"/>
        </w:rPr>
        <w:t>indian ocean tuna commission</w:t>
      </w:r>
      <w:r w:rsidRPr="00920FEF">
        <w:rPr>
          <w:rFonts w:ascii="Times New Roman" w:hAnsi="Times New Roman" w:cs="Times New Roman"/>
          <w:b w:val="0"/>
          <w:color w:val="000000" w:themeColor="text1"/>
          <w:sz w:val="23"/>
          <w:szCs w:val="23"/>
        </w:rPr>
        <w:t xml:space="preserve"> (IOTC) dalam situs </w:t>
      </w:r>
      <w:hyperlink r:id="rId20" w:history="1">
        <w:r w:rsidRPr="00920FEF">
          <w:rPr>
            <w:rStyle w:val="Hyperlink"/>
            <w:rFonts w:ascii="Times New Roman" w:hAnsi="Times New Roman" w:cs="Times New Roman"/>
            <w:b w:val="0"/>
            <w:color w:val="000000" w:themeColor="text1"/>
            <w:sz w:val="23"/>
            <w:szCs w:val="23"/>
          </w:rPr>
          <w:t>http://repository.ipb.ac.id/handle/123456789/48120</w:t>
        </w:r>
      </w:hyperlink>
      <w:r w:rsidRPr="00920FEF">
        <w:rPr>
          <w:rFonts w:ascii="Times New Roman" w:hAnsi="Times New Roman" w:cs="Times New Roman"/>
          <w:b w:val="0"/>
          <w:color w:val="000000" w:themeColor="text1"/>
          <w:sz w:val="23"/>
          <w:szCs w:val="23"/>
        </w:rPr>
        <w:t>diakses pada tanggal 05 februari 2017</w:t>
      </w:r>
    </w:p>
    <w:p w:rsidR="00CC2292" w:rsidRPr="00920FEF" w:rsidRDefault="00CC2292" w:rsidP="00CC2292">
      <w:pPr>
        <w:spacing w:after="0" w:line="240" w:lineRule="auto"/>
        <w:ind w:left="630" w:hanging="630"/>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ind w:left="630" w:hanging="63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Mencegah  habisnya ikan  ikan di pusat panen dunia ada apakah dalam situs </w:t>
      </w:r>
      <w:hyperlink r:id="rId21" w:history="1">
        <w:r w:rsidRPr="00920FEF">
          <w:rPr>
            <w:rStyle w:val="Hyperlink"/>
            <w:rFonts w:ascii="Times New Roman" w:hAnsi="Times New Roman" w:cs="Times New Roman"/>
            <w:color w:val="000000" w:themeColor="text1"/>
            <w:sz w:val="23"/>
            <w:szCs w:val="23"/>
          </w:rPr>
          <w:t xml:space="preserve"> http://www.mongabay.co.id/2015/12/06/mencegah-habisnya-ikan-ikan-di-pusat-panen-tuna-dunia-ada-apakah/</w:t>
        </w:r>
      </w:hyperlink>
      <w:r w:rsidRPr="00920FEF">
        <w:rPr>
          <w:rFonts w:ascii="Times New Roman" w:hAnsi="Times New Roman" w:cs="Times New Roman"/>
          <w:color w:val="000000" w:themeColor="text1"/>
          <w:sz w:val="23"/>
          <w:szCs w:val="23"/>
        </w:rPr>
        <w:t xml:space="preserve"> diakses pada tanggal 02 februari 2017</w:t>
      </w:r>
    </w:p>
    <w:p w:rsidR="00CC2292" w:rsidRPr="00920FEF" w:rsidRDefault="00CC2292" w:rsidP="00CC2292">
      <w:pPr>
        <w:spacing w:after="0" w:line="240" w:lineRule="auto"/>
        <w:ind w:left="630" w:hanging="630"/>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ind w:left="720" w:hanging="72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Menghitung Jumlah Pemantau Perikanan yang Dibutuhkan Indonesia untuk IOTC dalam situs </w:t>
      </w:r>
      <w:hyperlink r:id="rId22" w:history="1">
        <w:r w:rsidRPr="00920FEF">
          <w:rPr>
            <w:rStyle w:val="Hyperlink"/>
            <w:rFonts w:ascii="Times New Roman" w:hAnsi="Times New Roman" w:cs="Times New Roman"/>
            <w:color w:val="000000" w:themeColor="text1"/>
            <w:sz w:val="23"/>
            <w:szCs w:val="23"/>
          </w:rPr>
          <w:t>http://www.kompasiana.com/edwison/menghitung-jumlah-pemantau-perikanan-yang-dibutuhkan-indonesia-untuk-iotc/</w:t>
        </w:r>
      </w:hyperlink>
      <w:r w:rsidRPr="00920FEF">
        <w:rPr>
          <w:rFonts w:ascii="Times New Roman" w:hAnsi="Times New Roman" w:cs="Times New Roman"/>
          <w:color w:val="000000" w:themeColor="text1"/>
          <w:sz w:val="23"/>
          <w:szCs w:val="23"/>
        </w:rPr>
        <w:t xml:space="preserve"> diakses pada tanggal 11 November 2016</w:t>
      </w:r>
    </w:p>
    <w:p w:rsidR="00CC2292" w:rsidRPr="00920FEF" w:rsidRDefault="00CC2292" w:rsidP="00CC2292">
      <w:pPr>
        <w:spacing w:after="0" w:line="240" w:lineRule="auto"/>
        <w:ind w:left="720" w:hanging="720"/>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ind w:left="720" w:hanging="720"/>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kern w:val="36"/>
          <w:sz w:val="23"/>
          <w:szCs w:val="23"/>
        </w:rPr>
        <w:t xml:space="preserve">Nelayan Senang Harga Ikan Tuna Naik Terus dalam situs </w:t>
      </w:r>
      <w:hyperlink r:id="rId23" w:history="1">
        <w:r w:rsidRPr="00920FEF">
          <w:rPr>
            <w:rStyle w:val="Hyperlink"/>
            <w:rFonts w:ascii="Times New Roman" w:hAnsi="Times New Roman" w:cs="Times New Roman"/>
            <w:color w:val="000000" w:themeColor="text1"/>
            <w:sz w:val="23"/>
            <w:szCs w:val="23"/>
          </w:rPr>
          <w:t>http://finance.detik.com/ekonomi-bisnis/3073810/nelayan-senang-harga-ikan-tuna-naik-terus/diakses</w:t>
        </w:r>
      </w:hyperlink>
      <w:r w:rsidRPr="00920FEF">
        <w:rPr>
          <w:rFonts w:ascii="Times New Roman" w:hAnsi="Times New Roman" w:cs="Times New Roman"/>
          <w:color w:val="000000" w:themeColor="text1"/>
          <w:sz w:val="23"/>
          <w:szCs w:val="23"/>
        </w:rPr>
        <w:t xml:space="preserve"> pada 05 Maret2017</w:t>
      </w:r>
    </w:p>
    <w:p w:rsidR="00CC2292" w:rsidRPr="00920FEF" w:rsidRDefault="00CC2292" w:rsidP="00CC2292">
      <w:pPr>
        <w:spacing w:after="0" w:line="240" w:lineRule="auto"/>
        <w:ind w:left="709" w:hanging="709"/>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ind w:left="709" w:hanging="709"/>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Pembangunan perikanan dalam situs </w:t>
      </w:r>
      <w:hyperlink r:id="rId24" w:history="1">
        <w:r w:rsidRPr="00920FEF">
          <w:rPr>
            <w:rStyle w:val="Hyperlink"/>
            <w:rFonts w:ascii="Times New Roman" w:hAnsi="Times New Roman" w:cs="Times New Roman"/>
            <w:color w:val="000000" w:themeColor="text1"/>
            <w:sz w:val="23"/>
            <w:szCs w:val="23"/>
          </w:rPr>
          <w:t xml:space="preserve"> http://repository.ipb.ac.id /bitstream/handl/12345 6 789 /2787/Bab % 20II%20 2007ns.pdf ?  sequence=8</w:t>
        </w:r>
      </w:hyperlink>
      <w:r w:rsidRPr="00920FEF">
        <w:rPr>
          <w:rFonts w:ascii="Times New Roman" w:hAnsi="Times New Roman" w:cs="Times New Roman"/>
          <w:color w:val="000000" w:themeColor="text1"/>
          <w:sz w:val="23"/>
          <w:szCs w:val="23"/>
        </w:rPr>
        <w:t>hal.12 diakses pada tanggal 03 Februari 2017</w:t>
      </w:r>
    </w:p>
    <w:p w:rsidR="00CC2292" w:rsidRPr="00920FEF" w:rsidRDefault="00CC2292" w:rsidP="00CC2292">
      <w:pPr>
        <w:tabs>
          <w:tab w:val="left" w:pos="450"/>
        </w:tabs>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ind w:left="709" w:hanging="709"/>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Potret Pemboman Ikan Tuna Di Perairan Kabupaten Flores Timur dalam situs http:// assets.wwf.or.id/downloads/pemboman_ikan_tuna_di_flores_timur_14maret13_fin.pdf diakses 8  juni 2017</w:t>
      </w:r>
    </w:p>
    <w:p w:rsidR="00CC2292" w:rsidRPr="00920FEF" w:rsidRDefault="00CC2292" w:rsidP="00CC2292">
      <w:pPr>
        <w:tabs>
          <w:tab w:val="left" w:pos="709"/>
        </w:tabs>
        <w:spacing w:after="0" w:line="240" w:lineRule="auto"/>
        <w:ind w:left="567" w:hanging="567"/>
        <w:jc w:val="both"/>
        <w:rPr>
          <w:rFonts w:ascii="Times New Roman" w:hAnsi="Times New Roman" w:cs="Times New Roman"/>
          <w:color w:val="000000" w:themeColor="text1"/>
          <w:sz w:val="23"/>
          <w:szCs w:val="23"/>
        </w:rPr>
      </w:pPr>
      <w:r w:rsidRPr="00920FEF">
        <w:rPr>
          <w:rFonts w:ascii="Times New Roman" w:hAnsi="Times New Roman" w:cs="Times New Roman"/>
          <w:color w:val="000000" w:themeColor="text1"/>
          <w:sz w:val="23"/>
          <w:szCs w:val="23"/>
        </w:rPr>
        <w:t xml:space="preserve">Perikanan dalam situs </w:t>
      </w:r>
      <w:hyperlink r:id="rId25" w:history="1">
        <w:r w:rsidRPr="00920FEF">
          <w:rPr>
            <w:rStyle w:val="Hyperlink"/>
            <w:rFonts w:ascii="Times New Roman" w:hAnsi="Times New Roman" w:cs="Times New Roman"/>
            <w:color w:val="000000" w:themeColor="text1"/>
            <w:sz w:val="23"/>
            <w:szCs w:val="23"/>
          </w:rPr>
          <w:t>https://edwison.wordpress.com/category/perikanan/page/2/ diakses</w:t>
        </w:r>
      </w:hyperlink>
      <w:r w:rsidRPr="00920FEF">
        <w:rPr>
          <w:rFonts w:ascii="Times New Roman" w:hAnsi="Times New Roman" w:cs="Times New Roman"/>
          <w:color w:val="000000" w:themeColor="text1"/>
          <w:sz w:val="23"/>
          <w:szCs w:val="23"/>
        </w:rPr>
        <w:t xml:space="preserve"> pada tanggal 08 Mei 2017</w:t>
      </w:r>
    </w:p>
    <w:p w:rsidR="00CC2292" w:rsidRPr="00920FEF" w:rsidRDefault="00CC2292" w:rsidP="00CC2292">
      <w:pPr>
        <w:pStyle w:val="FootnoteText"/>
        <w:ind w:left="720" w:hanging="720"/>
        <w:jc w:val="both"/>
        <w:rPr>
          <w:rFonts w:ascii="Times New Roman" w:hAnsi="Times New Roman" w:cs="Times New Roman"/>
          <w:color w:val="000000" w:themeColor="text1"/>
          <w:sz w:val="23"/>
          <w:szCs w:val="23"/>
        </w:rPr>
      </w:pPr>
    </w:p>
    <w:p w:rsidR="00CC2292" w:rsidRPr="00920FEF" w:rsidRDefault="00CC2292" w:rsidP="00CC2292">
      <w:pPr>
        <w:spacing w:after="0" w:line="240" w:lineRule="auto"/>
        <w:ind w:left="709" w:hanging="709"/>
        <w:rPr>
          <w:rStyle w:val="Emphasis"/>
          <w:rFonts w:ascii="Times New Roman" w:hAnsi="Times New Roman"/>
          <w:i w:val="0"/>
          <w:color w:val="000000" w:themeColor="text1"/>
          <w:sz w:val="23"/>
          <w:szCs w:val="23"/>
        </w:rPr>
      </w:pPr>
      <w:r w:rsidRPr="00920FEF">
        <w:rPr>
          <w:rStyle w:val="Emphasis"/>
          <w:rFonts w:ascii="Times New Roman" w:hAnsi="Times New Roman"/>
          <w:color w:val="000000" w:themeColor="text1"/>
          <w:sz w:val="23"/>
          <w:szCs w:val="23"/>
        </w:rPr>
        <w:t>Prosiding Bali Tuna Conference, 2014, dalam situs</w:t>
      </w:r>
      <w:hyperlink w:history="1">
        <w:r w:rsidRPr="00920FEF">
          <w:rPr>
            <w:rStyle w:val="Hyperlink"/>
            <w:rFonts w:ascii="Times New Roman" w:hAnsi="Times New Roman" w:cs="Times New Roman"/>
            <w:color w:val="000000" w:themeColor="text1"/>
            <w:sz w:val="23"/>
            <w:szCs w:val="23"/>
          </w:rPr>
          <w:t>http://www.btc-ictbf-2016 .kkp. Go .id /index.php/id/</w:t>
        </w:r>
      </w:hyperlink>
      <w:r w:rsidRPr="00920FEF">
        <w:rPr>
          <w:rStyle w:val="Emphasis"/>
          <w:rFonts w:ascii="Times New Roman" w:hAnsi="Times New Roman"/>
          <w:color w:val="000000" w:themeColor="text1"/>
          <w:sz w:val="23"/>
          <w:szCs w:val="23"/>
        </w:rPr>
        <w:t>diakses pada tanggal 20 April 2017</w:t>
      </w:r>
    </w:p>
    <w:p w:rsidR="00CC2292" w:rsidRPr="00920FEF" w:rsidRDefault="00CC2292" w:rsidP="00CC2292">
      <w:pPr>
        <w:spacing w:after="0" w:line="240" w:lineRule="auto"/>
        <w:ind w:left="709" w:hanging="709"/>
        <w:rPr>
          <w:rFonts w:ascii="Times New Roman" w:hAnsi="Times New Roman" w:cs="Times New Roman"/>
          <w:color w:val="000000" w:themeColor="text1"/>
          <w:sz w:val="23"/>
          <w:szCs w:val="23"/>
        </w:rPr>
      </w:pPr>
    </w:p>
    <w:p w:rsidR="00CC2292" w:rsidRPr="00920FEF" w:rsidRDefault="00CC2292" w:rsidP="00CC2292">
      <w:pPr>
        <w:pStyle w:val="FootnoteText"/>
        <w:ind w:left="567" w:hanging="567"/>
        <w:rPr>
          <w:rFonts w:ascii="Times New Roman" w:hAnsi="Times New Roman" w:cs="Times New Roman"/>
          <w:b/>
          <w:bCs/>
          <w:color w:val="000000" w:themeColor="text1"/>
          <w:sz w:val="23"/>
          <w:szCs w:val="23"/>
        </w:rPr>
      </w:pPr>
      <w:r w:rsidRPr="00920FEF">
        <w:rPr>
          <w:rFonts w:ascii="Times New Roman" w:hAnsi="Times New Roman" w:cs="Times New Roman"/>
          <w:bCs/>
          <w:color w:val="000000" w:themeColor="text1"/>
          <w:sz w:val="23"/>
          <w:szCs w:val="23"/>
        </w:rPr>
        <w:t xml:space="preserve">Penangkapan Ikan yang Merusak Ekosistem Laut”, dalam situs </w:t>
      </w:r>
      <w:hyperlink w:history="1">
        <w:r w:rsidRPr="00920FEF">
          <w:rPr>
            <w:rStyle w:val="Hyperlink"/>
            <w:rFonts w:ascii="Times New Roman" w:hAnsi="Times New Roman" w:cs="Times New Roman"/>
            <w:bCs/>
            <w:color w:val="000000" w:themeColor="text1"/>
            <w:sz w:val="23"/>
            <w:szCs w:val="23"/>
          </w:rPr>
          <w:t>https://sukses mina. Wordpress.com/2015/02/16/penangkapan-ikan-yang-merusak-ekosistem-laut/</w:t>
        </w:r>
      </w:hyperlink>
      <w:r w:rsidRPr="00920FEF">
        <w:rPr>
          <w:rFonts w:ascii="Times New Roman" w:hAnsi="Times New Roman" w:cs="Times New Roman"/>
          <w:bCs/>
          <w:color w:val="000000" w:themeColor="text1"/>
          <w:sz w:val="23"/>
          <w:szCs w:val="23"/>
        </w:rPr>
        <w:t xml:space="preserve"> diakses pada tanggal 25 Mei 2017</w:t>
      </w:r>
    </w:p>
    <w:p w:rsidR="00CC2292" w:rsidRPr="00920FEF" w:rsidRDefault="00CC2292" w:rsidP="00CC2292">
      <w:pPr>
        <w:pStyle w:val="FootnoteText"/>
        <w:jc w:val="both"/>
        <w:rPr>
          <w:rFonts w:ascii="Times New Roman" w:hAnsi="Times New Roman" w:cs="Times New Roman"/>
          <w:color w:val="000000" w:themeColor="text1"/>
          <w:sz w:val="23"/>
          <w:szCs w:val="23"/>
        </w:rPr>
      </w:pPr>
    </w:p>
    <w:p w:rsidR="00CC2292" w:rsidRPr="00920FEF" w:rsidRDefault="00CC2292" w:rsidP="00CC2292">
      <w:pPr>
        <w:tabs>
          <w:tab w:val="left" w:pos="720"/>
        </w:tabs>
        <w:spacing w:after="0" w:line="240" w:lineRule="auto"/>
        <w:ind w:left="720" w:hanging="720"/>
        <w:rPr>
          <w:rFonts w:ascii="Times New Roman" w:hAnsi="Times New Roman" w:cs="Times New Roman"/>
          <w:color w:val="000000" w:themeColor="text1"/>
          <w:sz w:val="23"/>
          <w:szCs w:val="23"/>
        </w:rPr>
      </w:pPr>
      <w:r w:rsidRPr="00920FEF">
        <w:rPr>
          <w:rFonts w:ascii="Times New Roman" w:hAnsi="Times New Roman" w:cs="Times New Roman"/>
          <w:i/>
          <w:color w:val="000000" w:themeColor="text1"/>
          <w:sz w:val="23"/>
          <w:szCs w:val="23"/>
        </w:rPr>
        <w:lastRenderedPageBreak/>
        <w:t>THE STATE OF WORLD FISHERIES AND AQUACULTURE</w:t>
      </w:r>
      <w:r w:rsidRPr="00920FEF">
        <w:rPr>
          <w:rFonts w:ascii="Times New Roman" w:hAnsi="Times New Roman" w:cs="Times New Roman"/>
          <w:color w:val="000000" w:themeColor="text1"/>
          <w:sz w:val="23"/>
          <w:szCs w:val="23"/>
        </w:rPr>
        <w:t xml:space="preserve"> “World fisheries FAO 2016.pdf” dalam situs </w:t>
      </w:r>
      <w:hyperlink r:id="rId26" w:history="1">
        <w:r w:rsidRPr="00920FEF">
          <w:rPr>
            <w:rStyle w:val="Hyperlink"/>
            <w:rFonts w:ascii="Times New Roman" w:hAnsi="Times New Roman" w:cs="Times New Roman"/>
            <w:color w:val="000000" w:themeColor="text1"/>
            <w:sz w:val="23"/>
            <w:szCs w:val="23"/>
          </w:rPr>
          <w:t>http://www.fao.org/3/a-i5555e.pdf</w:t>
        </w:r>
      </w:hyperlink>
      <w:r w:rsidRPr="00920FEF">
        <w:rPr>
          <w:rFonts w:ascii="Times New Roman" w:hAnsi="Times New Roman" w:cs="Times New Roman"/>
          <w:color w:val="000000" w:themeColor="text1"/>
          <w:sz w:val="23"/>
          <w:szCs w:val="23"/>
        </w:rPr>
        <w:t xml:space="preserve"> diakses pada tanggal 18 desember 2016</w:t>
      </w:r>
    </w:p>
    <w:p w:rsidR="00CC2292" w:rsidRPr="00920FEF" w:rsidRDefault="00CC2292" w:rsidP="00CC2292">
      <w:pPr>
        <w:pStyle w:val="FootnoteText"/>
        <w:ind w:left="720" w:hanging="720"/>
        <w:jc w:val="both"/>
        <w:rPr>
          <w:rFonts w:ascii="Times New Roman" w:hAnsi="Times New Roman" w:cs="Times New Roman"/>
          <w:color w:val="000000" w:themeColor="text1"/>
          <w:sz w:val="23"/>
          <w:szCs w:val="23"/>
        </w:rPr>
      </w:pPr>
    </w:p>
    <w:p w:rsidR="00CC2292" w:rsidRPr="00920FEF" w:rsidRDefault="00CC2292" w:rsidP="00CC2292">
      <w:pPr>
        <w:pStyle w:val="ListParagraph"/>
        <w:spacing w:after="0" w:line="240" w:lineRule="auto"/>
        <w:ind w:left="709" w:hanging="709"/>
        <w:jc w:val="both"/>
        <w:rPr>
          <w:rFonts w:ascii="Times New Roman" w:hAnsi="Times New Roman" w:cs="Times New Roman"/>
          <w:i/>
          <w:color w:val="000000" w:themeColor="text1"/>
          <w:kern w:val="36"/>
          <w:sz w:val="23"/>
          <w:szCs w:val="23"/>
        </w:rPr>
      </w:pPr>
      <w:r w:rsidRPr="00920FEF">
        <w:rPr>
          <w:rFonts w:ascii="Times New Roman" w:hAnsi="Times New Roman" w:cs="Times New Roman"/>
          <w:i/>
          <w:color w:val="000000" w:themeColor="text1"/>
          <w:kern w:val="36"/>
          <w:sz w:val="23"/>
          <w:szCs w:val="23"/>
        </w:rPr>
        <w:t>Traditional Ocean Fishery Management and Biodiversity Loss</w:t>
      </w:r>
      <w:r w:rsidRPr="00920FEF">
        <w:rPr>
          <w:rFonts w:ascii="Times New Roman" w:hAnsi="Times New Roman" w:cs="Times New Roman"/>
          <w:color w:val="000000" w:themeColor="text1"/>
          <w:kern w:val="36"/>
          <w:sz w:val="23"/>
          <w:szCs w:val="23"/>
        </w:rPr>
        <w:t xml:space="preserve"> dalam situs </w:t>
      </w:r>
      <w:hyperlink r:id="rId27" w:history="1">
        <w:r w:rsidRPr="00920FEF">
          <w:rPr>
            <w:rStyle w:val="Hyperlink"/>
            <w:rFonts w:ascii="Times New Roman" w:hAnsi="Times New Roman" w:cs="Times New Roman"/>
            <w:color w:val="000000" w:themeColor="text1"/>
            <w:kern w:val="36"/>
            <w:sz w:val="23"/>
            <w:szCs w:val="23"/>
          </w:rPr>
          <w:t>http://web.mit.edu/12.000/www/m2015/2015/fisheries.html</w:t>
        </w:r>
      </w:hyperlink>
      <w:r w:rsidRPr="00920FEF">
        <w:rPr>
          <w:rFonts w:ascii="Times New Roman" w:hAnsi="Times New Roman" w:cs="Times New Roman"/>
          <w:color w:val="000000" w:themeColor="text1"/>
          <w:kern w:val="36"/>
          <w:sz w:val="23"/>
          <w:szCs w:val="23"/>
        </w:rPr>
        <w:t xml:space="preserve"> diakses pada 17 Maret   2016</w:t>
      </w:r>
    </w:p>
    <w:p w:rsidR="00CC2292" w:rsidRPr="00920FEF" w:rsidRDefault="00CC2292" w:rsidP="00CC2292">
      <w:pPr>
        <w:spacing w:after="0" w:line="240" w:lineRule="auto"/>
        <w:jc w:val="both"/>
        <w:rPr>
          <w:rFonts w:ascii="Times New Roman" w:hAnsi="Times New Roman" w:cs="Times New Roman"/>
          <w:color w:val="000000" w:themeColor="text1"/>
          <w:sz w:val="23"/>
          <w:szCs w:val="23"/>
        </w:rPr>
      </w:pPr>
    </w:p>
    <w:p w:rsidR="00CC2292" w:rsidRPr="00920FEF" w:rsidRDefault="00CC2292" w:rsidP="00CC2292">
      <w:pPr>
        <w:pStyle w:val="FootnoteText"/>
        <w:ind w:left="709" w:hanging="709"/>
        <w:rPr>
          <w:rFonts w:ascii="Times New Roman" w:hAnsi="Times New Roman" w:cs="Times New Roman"/>
          <w:color w:val="000000" w:themeColor="text1"/>
          <w:sz w:val="23"/>
          <w:szCs w:val="23"/>
          <w:lang w:val="en-US"/>
        </w:rPr>
      </w:pPr>
      <w:r w:rsidRPr="00920FEF">
        <w:rPr>
          <w:rFonts w:ascii="Times New Roman" w:hAnsi="Times New Roman" w:cs="Times New Roman"/>
          <w:color w:val="000000" w:themeColor="text1"/>
          <w:sz w:val="23"/>
          <w:szCs w:val="23"/>
        </w:rPr>
        <w:t>Prospekperikananindonesia</w:t>
      </w:r>
      <w:r w:rsidRPr="00920FEF">
        <w:rPr>
          <w:rFonts w:ascii="Times New Roman" w:hAnsi="Times New Roman" w:cs="Times New Roman"/>
          <w:color w:val="000000" w:themeColor="text1"/>
          <w:sz w:val="23"/>
          <w:szCs w:val="23"/>
          <w:lang w:val="en-US"/>
        </w:rPr>
        <w:t xml:space="preserve"> dalam situs</w:t>
      </w:r>
      <w:hyperlink w:history="1">
        <w:r w:rsidRPr="00920FEF">
          <w:rPr>
            <w:rStyle w:val="Hyperlink"/>
            <w:rFonts w:ascii="Times New Roman" w:hAnsi="Times New Roman" w:cs="Times New Roman"/>
            <w:color w:val="000000" w:themeColor="text1"/>
            <w:sz w:val="23"/>
            <w:szCs w:val="23"/>
          </w:rPr>
          <w:t>http://prospekperikananindonesiasma4.weebly.com/</w:t>
        </w:r>
        <w:r w:rsidRPr="00920FEF">
          <w:rPr>
            <w:rStyle w:val="Hyperlink"/>
            <w:rFonts w:ascii="Times New Roman" w:hAnsi="Times New Roman" w:cs="Times New Roman"/>
            <w:color w:val="000000" w:themeColor="text1"/>
            <w:sz w:val="23"/>
            <w:szCs w:val="23"/>
            <w:lang w:val="en-US"/>
          </w:rPr>
          <w:t>diakses</w:t>
        </w:r>
      </w:hyperlink>
      <w:r w:rsidRPr="00920FEF">
        <w:rPr>
          <w:rStyle w:val="Hyperlink"/>
          <w:rFonts w:ascii="Times New Roman" w:hAnsi="Times New Roman" w:cs="Times New Roman"/>
          <w:color w:val="000000" w:themeColor="text1"/>
          <w:sz w:val="23"/>
          <w:szCs w:val="23"/>
          <w:lang w:val="en-US"/>
        </w:rPr>
        <w:t xml:space="preserve"> pada tanggal 03 Januri 2017</w:t>
      </w:r>
    </w:p>
    <w:p w:rsidR="004E2142" w:rsidRPr="00920FEF" w:rsidRDefault="004E2142" w:rsidP="00CC2292">
      <w:pPr>
        <w:spacing w:after="0" w:line="240" w:lineRule="auto"/>
        <w:ind w:left="709" w:hanging="709"/>
        <w:outlineLvl w:val="0"/>
        <w:rPr>
          <w:rFonts w:ascii="Times New Roman" w:hAnsi="Times New Roman" w:cs="Times New Roman"/>
          <w:bCs/>
          <w:i/>
          <w:color w:val="000000" w:themeColor="text1"/>
          <w:kern w:val="36"/>
          <w:sz w:val="23"/>
          <w:szCs w:val="23"/>
          <w:lang w:val="en-US"/>
        </w:rPr>
      </w:pPr>
    </w:p>
    <w:p w:rsidR="00CC2292" w:rsidRPr="00920FEF" w:rsidRDefault="00CC2292" w:rsidP="00CC2292">
      <w:pPr>
        <w:spacing w:after="0" w:line="240" w:lineRule="auto"/>
        <w:ind w:left="709" w:hanging="709"/>
        <w:outlineLvl w:val="0"/>
        <w:rPr>
          <w:rFonts w:ascii="Times New Roman" w:hAnsi="Times New Roman" w:cs="Times New Roman"/>
          <w:bCs/>
          <w:color w:val="000000" w:themeColor="text1"/>
          <w:kern w:val="36"/>
          <w:sz w:val="23"/>
          <w:szCs w:val="23"/>
        </w:rPr>
      </w:pPr>
      <w:r w:rsidRPr="00920FEF">
        <w:rPr>
          <w:rFonts w:ascii="Times New Roman" w:hAnsi="Times New Roman" w:cs="Times New Roman"/>
          <w:bCs/>
          <w:i/>
          <w:color w:val="000000" w:themeColor="text1"/>
          <w:kern w:val="36"/>
          <w:sz w:val="23"/>
          <w:szCs w:val="23"/>
        </w:rPr>
        <w:t>The commission</w:t>
      </w:r>
      <w:r w:rsidRPr="00920FEF">
        <w:rPr>
          <w:rFonts w:ascii="Times New Roman" w:hAnsi="Times New Roman" w:cs="Times New Roman"/>
          <w:bCs/>
          <w:color w:val="000000" w:themeColor="text1"/>
          <w:kern w:val="36"/>
          <w:sz w:val="23"/>
          <w:szCs w:val="23"/>
        </w:rPr>
        <w:t xml:space="preserve"> dalam situs </w:t>
      </w:r>
      <w:hyperlink r:id="rId28" w:history="1">
        <w:r w:rsidRPr="00920FEF">
          <w:rPr>
            <w:rStyle w:val="Hyperlink"/>
            <w:rFonts w:ascii="Times New Roman" w:hAnsi="Times New Roman" w:cs="Times New Roman"/>
            <w:bCs/>
            <w:color w:val="000000" w:themeColor="text1"/>
            <w:kern w:val="36"/>
            <w:sz w:val="23"/>
            <w:szCs w:val="23"/>
          </w:rPr>
          <w:t>http://www.iotc.org/about-iotc</w:t>
        </w:r>
      </w:hyperlink>
      <w:r w:rsidRPr="00920FEF">
        <w:rPr>
          <w:rFonts w:ascii="Times New Roman" w:hAnsi="Times New Roman" w:cs="Times New Roman"/>
          <w:bCs/>
          <w:color w:val="000000" w:themeColor="text1"/>
          <w:kern w:val="36"/>
          <w:sz w:val="23"/>
          <w:szCs w:val="23"/>
        </w:rPr>
        <w:t xml:space="preserve"> diakses pada tanggal 12 juni 2016</w:t>
      </w:r>
    </w:p>
    <w:p w:rsidR="004E2142" w:rsidRPr="00920FEF" w:rsidRDefault="004E2142" w:rsidP="00CC2292">
      <w:pPr>
        <w:spacing w:after="0" w:line="240" w:lineRule="auto"/>
        <w:ind w:left="720" w:hanging="720"/>
        <w:jc w:val="both"/>
        <w:rPr>
          <w:rFonts w:ascii="Times New Roman" w:hAnsi="Times New Roman" w:cs="Times New Roman"/>
          <w:color w:val="000000" w:themeColor="text1"/>
          <w:sz w:val="23"/>
          <w:szCs w:val="23"/>
          <w:lang w:val="en-US"/>
        </w:rPr>
      </w:pPr>
    </w:p>
    <w:p w:rsidR="00CC2292" w:rsidRPr="00920FEF" w:rsidRDefault="00CC2292" w:rsidP="00CC2292">
      <w:pPr>
        <w:spacing w:after="0" w:line="240" w:lineRule="auto"/>
        <w:ind w:left="720" w:hanging="720"/>
        <w:jc w:val="both"/>
        <w:rPr>
          <w:rFonts w:ascii="Times New Roman" w:hAnsi="Times New Roman" w:cs="Times New Roman"/>
          <w:color w:val="000000" w:themeColor="text1"/>
          <w:sz w:val="23"/>
          <w:szCs w:val="23"/>
          <w:lang w:val="en-US"/>
        </w:rPr>
      </w:pPr>
      <w:r w:rsidRPr="00920FEF">
        <w:rPr>
          <w:rFonts w:ascii="Times New Roman" w:hAnsi="Times New Roman" w:cs="Times New Roman"/>
          <w:color w:val="000000" w:themeColor="text1"/>
          <w:sz w:val="23"/>
          <w:szCs w:val="23"/>
        </w:rPr>
        <w:t>Widodo, J dan S. Nurhakim, 2002.Konsep pengelolaan sumberdaya perikananan.Disampaikan dalam training of trainer on fisheries resource management. Jakarta.</w:t>
      </w:r>
    </w:p>
    <w:sectPr w:rsidR="00CC2292" w:rsidRPr="00920FEF" w:rsidSect="00AF7A19">
      <w:headerReference w:type="even" r:id="rId29"/>
      <w:headerReference w:type="default" r:id="rId30"/>
      <w:footerReference w:type="even" r:id="rId31"/>
      <w:footerReference w:type="default" r:id="rId32"/>
      <w:pgSz w:w="11906" w:h="16838" w:code="9"/>
      <w:pgMar w:top="2268" w:right="1699" w:bottom="1699" w:left="2250" w:header="1699" w:footer="562" w:gutter="0"/>
      <w:pgNumType w:start="3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411" w:rsidRDefault="00277411" w:rsidP="008B6D1E">
      <w:pPr>
        <w:spacing w:after="0" w:line="240" w:lineRule="auto"/>
      </w:pPr>
      <w:r>
        <w:separator/>
      </w:r>
    </w:p>
  </w:endnote>
  <w:endnote w:type="continuationSeparator" w:id="1">
    <w:p w:rsidR="00277411" w:rsidRDefault="00277411"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EB3780">
        <w:pPr>
          <w:pStyle w:val="Footer"/>
          <w:pBdr>
            <w:top w:val="single" w:sz="4" w:space="1" w:color="D9D9D9" w:themeColor="background1" w:themeShade="D9"/>
          </w:pBdr>
          <w:rPr>
            <w:b/>
            <w:i/>
          </w:rPr>
        </w:pPr>
        <w:r w:rsidRPr="00EB3780">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12B96">
          <w:rPr>
            <w:rFonts w:ascii="Times New Roman" w:hAnsi="Times New Roman" w:cs="Times New Roman"/>
            <w:b/>
            <w:i/>
            <w:noProof/>
            <w:sz w:val="20"/>
            <w:szCs w:val="20"/>
          </w:rPr>
          <w:t>360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EB3780">
        <w:pPr>
          <w:pStyle w:val="Footer"/>
          <w:pBdr>
            <w:top w:val="single" w:sz="4" w:space="1" w:color="D9D9D9" w:themeColor="background1" w:themeShade="D9"/>
          </w:pBdr>
          <w:jc w:val="right"/>
          <w:rPr>
            <w:b/>
            <w:i/>
          </w:rPr>
        </w:pPr>
        <w:r w:rsidRPr="00EB3780">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12B96">
          <w:rPr>
            <w:rFonts w:ascii="Times New Roman" w:hAnsi="Times New Roman" w:cs="Times New Roman"/>
            <w:b/>
            <w:i/>
            <w:noProof/>
            <w:sz w:val="20"/>
            <w:szCs w:val="20"/>
          </w:rPr>
          <w:t>361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411" w:rsidRDefault="00277411" w:rsidP="008B6D1E">
      <w:pPr>
        <w:spacing w:after="0" w:line="240" w:lineRule="auto"/>
      </w:pPr>
      <w:r>
        <w:separator/>
      </w:r>
    </w:p>
  </w:footnote>
  <w:footnote w:type="continuationSeparator" w:id="1">
    <w:p w:rsidR="00277411" w:rsidRDefault="00277411" w:rsidP="008B6D1E">
      <w:pPr>
        <w:spacing w:after="0" w:line="240" w:lineRule="auto"/>
      </w:pPr>
      <w:r>
        <w:continuationSeparator/>
      </w:r>
    </w:p>
  </w:footnote>
  <w:footnote w:id="2">
    <w:p w:rsidR="00CC2292" w:rsidRPr="00AF7A19" w:rsidRDefault="00CC2292" w:rsidP="00CC2292">
      <w:pPr>
        <w:pStyle w:val="FootnoteText"/>
        <w:rPr>
          <w:rFonts w:ascii="Times New Roman" w:hAnsi="Times New Roman" w:cs="Times New Roman"/>
          <w:lang w:val="en-US"/>
        </w:rPr>
      </w:pPr>
      <w:r w:rsidRPr="00AF7A19">
        <w:rPr>
          <w:rStyle w:val="FootnoteReference"/>
          <w:rFonts w:ascii="Times New Roman" w:hAnsi="Times New Roman" w:cs="Times New Roman"/>
        </w:rPr>
        <w:footnoteRef/>
      </w:r>
      <w:r w:rsidRPr="00AF7A19">
        <w:rPr>
          <w:rFonts w:ascii="Times New Roman" w:hAnsi="Times New Roman" w:cs="Times New Roman"/>
        </w:rPr>
        <w:t xml:space="preserve"> Mahasiswa Program S1 Ilmu Hubungan Internasional, Fakultas Ilmu Sosial dan Ilmu Politik, Universitas Mulawarman. Email: dianfertiwi@gmail.com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AF7A19">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AF7A19">
      <w:rPr>
        <w:rFonts w:ascii="Times New Roman" w:hAnsi="Times New Roman" w:cs="Times New Roman"/>
        <w:b/>
        <w:i/>
        <w:sz w:val="20"/>
        <w:szCs w:val="20"/>
        <w:lang w:val="en-US"/>
      </w:rPr>
      <w:t>1</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AF7A19">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AF7A19">
      <w:rPr>
        <w:rFonts w:ascii="Times New Roman" w:hAnsi="Times New Roman" w:cs="Times New Roman"/>
        <w:b/>
        <w:i/>
        <w:sz w:val="20"/>
        <w:szCs w:val="20"/>
        <w:lang w:val="en-US"/>
      </w:rPr>
      <w:t>359-374</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AF7A19"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Peran IOTC dalam Pengelolaan Ikan Tuna di Teritorial Perairan Indonesia</w:t>
    </w:r>
    <w:r w:rsidR="00E65353">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Dian Fertiwi</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DA2"/>
    <w:multiLevelType w:val="hybridMultilevel"/>
    <w:tmpl w:val="623E512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736368"/>
    <w:multiLevelType w:val="hybridMultilevel"/>
    <w:tmpl w:val="C3F6393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9DB5A72"/>
    <w:multiLevelType w:val="hybridMultilevel"/>
    <w:tmpl w:val="2930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B69B4"/>
    <w:multiLevelType w:val="hybridMultilevel"/>
    <w:tmpl w:val="FCF4C6E0"/>
    <w:lvl w:ilvl="0" w:tplc="04090019">
      <w:start w:val="1"/>
      <w:numFmt w:val="lowerLetter"/>
      <w:lvlText w:val="%1."/>
      <w:lvlJc w:val="left"/>
      <w:pPr>
        <w:ind w:left="1146" w:hanging="360"/>
      </w:pPr>
    </w:lvl>
    <w:lvl w:ilvl="1" w:tplc="AC2EEEFA">
      <w:start w:val="1"/>
      <w:numFmt w:val="decimal"/>
      <w:lvlText w:val="%2."/>
      <w:lvlJc w:val="left"/>
      <w:pPr>
        <w:ind w:left="1866" w:hanging="360"/>
      </w:pPr>
      <w:rPr>
        <w:rFonts w:hint="default"/>
      </w:rPr>
    </w:lvl>
    <w:lvl w:ilvl="2" w:tplc="FFFABA22">
      <w:start w:val="1"/>
      <w:numFmt w:val="decimal"/>
      <w:lvlText w:val="%3)"/>
      <w:lvlJc w:val="left"/>
      <w:pPr>
        <w:ind w:left="2841" w:hanging="435"/>
      </w:pPr>
      <w:rPr>
        <w:rFonts w:hint="default"/>
      </w:rPr>
    </w:lvl>
    <w:lvl w:ilvl="3" w:tplc="B1DCCB56">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E9358C1"/>
    <w:multiLevelType w:val="hybridMultilevel"/>
    <w:tmpl w:val="5D808AE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255A2B"/>
    <w:multiLevelType w:val="hybridMultilevel"/>
    <w:tmpl w:val="CE9E3AA6"/>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12BD13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4F218E"/>
    <w:multiLevelType w:val="hybridMultilevel"/>
    <w:tmpl w:val="F958472E"/>
    <w:lvl w:ilvl="0" w:tplc="04090017">
      <w:start w:val="1"/>
      <w:numFmt w:val="lowerLetter"/>
      <w:lvlText w:val="%1)"/>
      <w:lvlJc w:val="left"/>
      <w:pPr>
        <w:ind w:left="1146" w:hanging="360"/>
      </w:pPr>
    </w:lvl>
    <w:lvl w:ilvl="1" w:tplc="04090019">
      <w:start w:val="1"/>
      <w:numFmt w:val="lowerLetter"/>
      <w:lvlText w:val="%2."/>
      <w:lvlJc w:val="left"/>
      <w:pPr>
        <w:ind w:left="1866" w:hanging="360"/>
      </w:pPr>
      <w:rPr>
        <w:rFonts w:hint="default"/>
      </w:rPr>
    </w:lvl>
    <w:lvl w:ilvl="2" w:tplc="FFFABA22">
      <w:start w:val="1"/>
      <w:numFmt w:val="decimal"/>
      <w:lvlText w:val="%3)"/>
      <w:lvlJc w:val="left"/>
      <w:pPr>
        <w:ind w:left="2841" w:hanging="435"/>
      </w:pPr>
      <w:rPr>
        <w:rFonts w:hint="default"/>
      </w:rPr>
    </w:lvl>
    <w:lvl w:ilvl="3" w:tplc="B1DCCB56">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C8C5935"/>
    <w:multiLevelType w:val="hybridMultilevel"/>
    <w:tmpl w:val="20EE9FA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FC878A1"/>
    <w:multiLevelType w:val="hybridMultilevel"/>
    <w:tmpl w:val="F316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17B8B"/>
    <w:multiLevelType w:val="hybridMultilevel"/>
    <w:tmpl w:val="C0EA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F3C1F"/>
    <w:multiLevelType w:val="hybridMultilevel"/>
    <w:tmpl w:val="54A6F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45CE7"/>
    <w:multiLevelType w:val="hybridMultilevel"/>
    <w:tmpl w:val="586A2FE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5803E27"/>
    <w:multiLevelType w:val="hybridMultilevel"/>
    <w:tmpl w:val="2EB64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B1472"/>
    <w:multiLevelType w:val="multilevel"/>
    <w:tmpl w:val="17821D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94C9A"/>
    <w:multiLevelType w:val="hybridMultilevel"/>
    <w:tmpl w:val="E7B24DFC"/>
    <w:lvl w:ilvl="0" w:tplc="3E6E93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D44253F"/>
    <w:multiLevelType w:val="hybridMultilevel"/>
    <w:tmpl w:val="70FE473A"/>
    <w:lvl w:ilvl="0" w:tplc="03AE8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06B89"/>
    <w:multiLevelType w:val="hybridMultilevel"/>
    <w:tmpl w:val="D738F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245455"/>
    <w:multiLevelType w:val="hybridMultilevel"/>
    <w:tmpl w:val="F51A83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0B4FA4"/>
    <w:multiLevelType w:val="hybridMultilevel"/>
    <w:tmpl w:val="2744D80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49B40E7"/>
    <w:multiLevelType w:val="hybridMultilevel"/>
    <w:tmpl w:val="958A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15FA2"/>
    <w:multiLevelType w:val="multilevel"/>
    <w:tmpl w:val="4170E9AC"/>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nsid w:val="49421E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BBF2B60"/>
    <w:multiLevelType w:val="hybridMultilevel"/>
    <w:tmpl w:val="79424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12F11"/>
    <w:multiLevelType w:val="hybridMultilevel"/>
    <w:tmpl w:val="6C94D3CA"/>
    <w:lvl w:ilvl="0" w:tplc="62CA54E0">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A9321D"/>
    <w:multiLevelType w:val="hybridMultilevel"/>
    <w:tmpl w:val="8E84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10ACA"/>
    <w:multiLevelType w:val="hybridMultilevel"/>
    <w:tmpl w:val="0D36329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50C1A"/>
    <w:multiLevelType w:val="hybridMultilevel"/>
    <w:tmpl w:val="51CA04FC"/>
    <w:lvl w:ilvl="0" w:tplc="340C2EC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211730A"/>
    <w:multiLevelType w:val="hybridMultilevel"/>
    <w:tmpl w:val="27DC7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A7002"/>
    <w:multiLevelType w:val="hybridMultilevel"/>
    <w:tmpl w:val="96E2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7A7388"/>
    <w:multiLevelType w:val="hybridMultilevel"/>
    <w:tmpl w:val="D7BE0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4158F"/>
    <w:multiLevelType w:val="multilevel"/>
    <w:tmpl w:val="78666A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B283999"/>
    <w:multiLevelType w:val="hybridMultilevel"/>
    <w:tmpl w:val="EA28B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42D42"/>
    <w:multiLevelType w:val="hybridMultilevel"/>
    <w:tmpl w:val="B31CDADC"/>
    <w:lvl w:ilvl="0" w:tplc="E74252E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D142CC"/>
    <w:multiLevelType w:val="hybridMultilevel"/>
    <w:tmpl w:val="AEAEB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7848BA"/>
    <w:multiLevelType w:val="multilevel"/>
    <w:tmpl w:val="AAE238C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nsid w:val="739D1106"/>
    <w:multiLevelType w:val="hybridMultilevel"/>
    <w:tmpl w:val="1E06199E"/>
    <w:lvl w:ilvl="0" w:tplc="0908F2E4">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F14EE72">
      <w:start w:val="1"/>
      <w:numFmt w:val="lowerLetter"/>
      <w:lvlText w:val="%3."/>
      <w:lvlJc w:val="right"/>
      <w:pPr>
        <w:ind w:left="3600" w:hanging="180"/>
      </w:pPr>
      <w:rPr>
        <w:rFonts w:ascii="Times New Roman" w:eastAsiaTheme="minorEastAsia" w:hAnsi="Times New Roman" w:cs="Times New Roman"/>
      </w:rPr>
    </w:lvl>
    <w:lvl w:ilvl="3" w:tplc="0908F2E4">
      <w:start w:val="1"/>
      <w:numFmt w:val="lowerLetter"/>
      <w:lvlText w:val="%4."/>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4C747DB"/>
    <w:multiLevelType w:val="hybridMultilevel"/>
    <w:tmpl w:val="9CE21BF2"/>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59C2853"/>
    <w:multiLevelType w:val="multilevel"/>
    <w:tmpl w:val="4A5E67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B165A44"/>
    <w:multiLevelType w:val="hybridMultilevel"/>
    <w:tmpl w:val="42A8B3C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B6E0A18"/>
    <w:multiLevelType w:val="hybridMultilevel"/>
    <w:tmpl w:val="C32E6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24"/>
  </w:num>
  <w:num w:numId="4">
    <w:abstractNumId w:val="14"/>
  </w:num>
  <w:num w:numId="5">
    <w:abstractNumId w:val="21"/>
  </w:num>
  <w:num w:numId="6">
    <w:abstractNumId w:val="35"/>
  </w:num>
  <w:num w:numId="7">
    <w:abstractNumId w:val="18"/>
  </w:num>
  <w:num w:numId="8">
    <w:abstractNumId w:val="5"/>
  </w:num>
  <w:num w:numId="9">
    <w:abstractNumId w:val="16"/>
  </w:num>
  <w:num w:numId="10">
    <w:abstractNumId w:val="12"/>
  </w:num>
  <w:num w:numId="11">
    <w:abstractNumId w:val="25"/>
  </w:num>
  <w:num w:numId="12">
    <w:abstractNumId w:val="33"/>
  </w:num>
  <w:num w:numId="13">
    <w:abstractNumId w:val="20"/>
  </w:num>
  <w:num w:numId="14">
    <w:abstractNumId w:val="2"/>
  </w:num>
  <w:num w:numId="15">
    <w:abstractNumId w:val="23"/>
  </w:num>
  <w:num w:numId="16">
    <w:abstractNumId w:val="6"/>
  </w:num>
  <w:num w:numId="17">
    <w:abstractNumId w:val="22"/>
  </w:num>
  <w:num w:numId="18">
    <w:abstractNumId w:val="10"/>
  </w:num>
  <w:num w:numId="19">
    <w:abstractNumId w:val="15"/>
  </w:num>
  <w:num w:numId="20">
    <w:abstractNumId w:val="19"/>
  </w:num>
  <w:num w:numId="21">
    <w:abstractNumId w:val="9"/>
  </w:num>
  <w:num w:numId="22">
    <w:abstractNumId w:val="38"/>
  </w:num>
  <w:num w:numId="23">
    <w:abstractNumId w:val="31"/>
  </w:num>
  <w:num w:numId="24">
    <w:abstractNumId w:val="26"/>
  </w:num>
  <w:num w:numId="25">
    <w:abstractNumId w:val="27"/>
  </w:num>
  <w:num w:numId="26">
    <w:abstractNumId w:val="30"/>
  </w:num>
  <w:num w:numId="27">
    <w:abstractNumId w:val="13"/>
  </w:num>
  <w:num w:numId="28">
    <w:abstractNumId w:val="3"/>
  </w:num>
  <w:num w:numId="29">
    <w:abstractNumId w:val="40"/>
  </w:num>
  <w:num w:numId="30">
    <w:abstractNumId w:val="4"/>
  </w:num>
  <w:num w:numId="31">
    <w:abstractNumId w:val="28"/>
  </w:num>
  <w:num w:numId="32">
    <w:abstractNumId w:val="34"/>
  </w:num>
  <w:num w:numId="33">
    <w:abstractNumId w:val="11"/>
  </w:num>
  <w:num w:numId="34">
    <w:abstractNumId w:val="29"/>
  </w:num>
  <w:num w:numId="35">
    <w:abstractNumId w:val="7"/>
  </w:num>
  <w:num w:numId="36">
    <w:abstractNumId w:val="32"/>
  </w:num>
  <w:num w:numId="37">
    <w:abstractNumId w:val="0"/>
  </w:num>
  <w:num w:numId="38">
    <w:abstractNumId w:val="37"/>
  </w:num>
  <w:num w:numId="39">
    <w:abstractNumId w:val="1"/>
  </w:num>
  <w:num w:numId="40">
    <w:abstractNumId w:val="39"/>
  </w:num>
  <w:num w:numId="4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7373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55A2"/>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1F75E5"/>
    <w:rsid w:val="00202DF2"/>
    <w:rsid w:val="0020777E"/>
    <w:rsid w:val="00214146"/>
    <w:rsid w:val="00217F90"/>
    <w:rsid w:val="00222818"/>
    <w:rsid w:val="002248C9"/>
    <w:rsid w:val="002272A9"/>
    <w:rsid w:val="002315B2"/>
    <w:rsid w:val="00232E65"/>
    <w:rsid w:val="00234299"/>
    <w:rsid w:val="0023499F"/>
    <w:rsid w:val="00251BBE"/>
    <w:rsid w:val="00251DC7"/>
    <w:rsid w:val="00277411"/>
    <w:rsid w:val="00281EAF"/>
    <w:rsid w:val="002850C2"/>
    <w:rsid w:val="002961CB"/>
    <w:rsid w:val="002A6A0B"/>
    <w:rsid w:val="002A7166"/>
    <w:rsid w:val="002C2569"/>
    <w:rsid w:val="002C4AC2"/>
    <w:rsid w:val="002C51F8"/>
    <w:rsid w:val="002D0D80"/>
    <w:rsid w:val="002D688F"/>
    <w:rsid w:val="002D6DB6"/>
    <w:rsid w:val="002E20BA"/>
    <w:rsid w:val="002E586B"/>
    <w:rsid w:val="002F0509"/>
    <w:rsid w:val="002F3CFE"/>
    <w:rsid w:val="002F40C1"/>
    <w:rsid w:val="0030410E"/>
    <w:rsid w:val="00340E95"/>
    <w:rsid w:val="003412CB"/>
    <w:rsid w:val="003427D6"/>
    <w:rsid w:val="00347E2A"/>
    <w:rsid w:val="00353135"/>
    <w:rsid w:val="0035451D"/>
    <w:rsid w:val="0036048C"/>
    <w:rsid w:val="003677BF"/>
    <w:rsid w:val="00374C3C"/>
    <w:rsid w:val="0037718A"/>
    <w:rsid w:val="0038514C"/>
    <w:rsid w:val="00386131"/>
    <w:rsid w:val="003920B1"/>
    <w:rsid w:val="0039727C"/>
    <w:rsid w:val="003A52F8"/>
    <w:rsid w:val="003A7DCA"/>
    <w:rsid w:val="003C03A7"/>
    <w:rsid w:val="003C6BFB"/>
    <w:rsid w:val="003E2C69"/>
    <w:rsid w:val="003E3962"/>
    <w:rsid w:val="003E4F9A"/>
    <w:rsid w:val="0040147B"/>
    <w:rsid w:val="00410A67"/>
    <w:rsid w:val="00410C16"/>
    <w:rsid w:val="004121AA"/>
    <w:rsid w:val="004121EC"/>
    <w:rsid w:val="00414859"/>
    <w:rsid w:val="004174BC"/>
    <w:rsid w:val="00430FD2"/>
    <w:rsid w:val="004322A4"/>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6D54"/>
    <w:rsid w:val="004D0BB7"/>
    <w:rsid w:val="004D21A6"/>
    <w:rsid w:val="004D3533"/>
    <w:rsid w:val="004D3DD5"/>
    <w:rsid w:val="004D3E6B"/>
    <w:rsid w:val="004E2142"/>
    <w:rsid w:val="004E37F1"/>
    <w:rsid w:val="004E5D62"/>
    <w:rsid w:val="004E659D"/>
    <w:rsid w:val="004F21F1"/>
    <w:rsid w:val="004F68BE"/>
    <w:rsid w:val="00502C15"/>
    <w:rsid w:val="00524F19"/>
    <w:rsid w:val="005273A3"/>
    <w:rsid w:val="00530291"/>
    <w:rsid w:val="00532A26"/>
    <w:rsid w:val="00535096"/>
    <w:rsid w:val="005455D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3E55"/>
    <w:rsid w:val="005A251C"/>
    <w:rsid w:val="005A2CC7"/>
    <w:rsid w:val="005A34C9"/>
    <w:rsid w:val="005A4135"/>
    <w:rsid w:val="005A534B"/>
    <w:rsid w:val="005C40CD"/>
    <w:rsid w:val="005D17E0"/>
    <w:rsid w:val="005D71BA"/>
    <w:rsid w:val="005E7372"/>
    <w:rsid w:val="005F08E0"/>
    <w:rsid w:val="005F60DD"/>
    <w:rsid w:val="00603061"/>
    <w:rsid w:val="006146FC"/>
    <w:rsid w:val="0063268D"/>
    <w:rsid w:val="00651F90"/>
    <w:rsid w:val="00653875"/>
    <w:rsid w:val="00656861"/>
    <w:rsid w:val="00665247"/>
    <w:rsid w:val="00670EB6"/>
    <w:rsid w:val="00676DE7"/>
    <w:rsid w:val="00684C61"/>
    <w:rsid w:val="00687575"/>
    <w:rsid w:val="006B0E49"/>
    <w:rsid w:val="006B201B"/>
    <w:rsid w:val="006B330F"/>
    <w:rsid w:val="006C4B68"/>
    <w:rsid w:val="006D52F4"/>
    <w:rsid w:val="006D699F"/>
    <w:rsid w:val="00701C9D"/>
    <w:rsid w:val="007128DD"/>
    <w:rsid w:val="00716E92"/>
    <w:rsid w:val="0072245B"/>
    <w:rsid w:val="007236DF"/>
    <w:rsid w:val="007255A0"/>
    <w:rsid w:val="00726A83"/>
    <w:rsid w:val="0073400A"/>
    <w:rsid w:val="00734495"/>
    <w:rsid w:val="00743365"/>
    <w:rsid w:val="00743DB7"/>
    <w:rsid w:val="00751974"/>
    <w:rsid w:val="00752712"/>
    <w:rsid w:val="00757B6E"/>
    <w:rsid w:val="007725C5"/>
    <w:rsid w:val="00782821"/>
    <w:rsid w:val="00784CA3"/>
    <w:rsid w:val="00793FD0"/>
    <w:rsid w:val="007940A2"/>
    <w:rsid w:val="00795ACF"/>
    <w:rsid w:val="00795E9E"/>
    <w:rsid w:val="00796D20"/>
    <w:rsid w:val="007A28ED"/>
    <w:rsid w:val="007A5B8A"/>
    <w:rsid w:val="007A7385"/>
    <w:rsid w:val="007B19D3"/>
    <w:rsid w:val="007B4F75"/>
    <w:rsid w:val="007C5A90"/>
    <w:rsid w:val="007C6786"/>
    <w:rsid w:val="007D0511"/>
    <w:rsid w:val="007E194B"/>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13D3"/>
    <w:rsid w:val="0086477F"/>
    <w:rsid w:val="0087475F"/>
    <w:rsid w:val="008766DC"/>
    <w:rsid w:val="0088305C"/>
    <w:rsid w:val="0088314B"/>
    <w:rsid w:val="008851AA"/>
    <w:rsid w:val="0088624F"/>
    <w:rsid w:val="008A2178"/>
    <w:rsid w:val="008A22B2"/>
    <w:rsid w:val="008A627C"/>
    <w:rsid w:val="008B59E5"/>
    <w:rsid w:val="008B6D1E"/>
    <w:rsid w:val="008C36E5"/>
    <w:rsid w:val="008E40C5"/>
    <w:rsid w:val="008E782B"/>
    <w:rsid w:val="008F11A8"/>
    <w:rsid w:val="008F247F"/>
    <w:rsid w:val="00901B2D"/>
    <w:rsid w:val="009172B0"/>
    <w:rsid w:val="00920FEF"/>
    <w:rsid w:val="00927CF4"/>
    <w:rsid w:val="009458B0"/>
    <w:rsid w:val="00953059"/>
    <w:rsid w:val="00956F8A"/>
    <w:rsid w:val="0096018A"/>
    <w:rsid w:val="0096475D"/>
    <w:rsid w:val="00966499"/>
    <w:rsid w:val="00970F81"/>
    <w:rsid w:val="00973E23"/>
    <w:rsid w:val="00983371"/>
    <w:rsid w:val="00996477"/>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5729"/>
    <w:rsid w:val="00AD226B"/>
    <w:rsid w:val="00AD3C1C"/>
    <w:rsid w:val="00AD3F92"/>
    <w:rsid w:val="00AD658F"/>
    <w:rsid w:val="00AF7A19"/>
    <w:rsid w:val="00AF7AFA"/>
    <w:rsid w:val="00B06548"/>
    <w:rsid w:val="00B17724"/>
    <w:rsid w:val="00B234E5"/>
    <w:rsid w:val="00B275DF"/>
    <w:rsid w:val="00B4530C"/>
    <w:rsid w:val="00B52DC2"/>
    <w:rsid w:val="00B5541F"/>
    <w:rsid w:val="00B64C2C"/>
    <w:rsid w:val="00B742B1"/>
    <w:rsid w:val="00B8129E"/>
    <w:rsid w:val="00B81982"/>
    <w:rsid w:val="00B81F89"/>
    <w:rsid w:val="00B85DC0"/>
    <w:rsid w:val="00B90D83"/>
    <w:rsid w:val="00B9557A"/>
    <w:rsid w:val="00B95884"/>
    <w:rsid w:val="00BA617B"/>
    <w:rsid w:val="00BA7392"/>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6F8B"/>
    <w:rsid w:val="00C318F6"/>
    <w:rsid w:val="00C33F2D"/>
    <w:rsid w:val="00C35BFD"/>
    <w:rsid w:val="00C52B70"/>
    <w:rsid w:val="00C52C32"/>
    <w:rsid w:val="00C56B97"/>
    <w:rsid w:val="00C628F3"/>
    <w:rsid w:val="00C66E10"/>
    <w:rsid w:val="00C67B22"/>
    <w:rsid w:val="00C738BD"/>
    <w:rsid w:val="00C801B7"/>
    <w:rsid w:val="00C8326A"/>
    <w:rsid w:val="00C95214"/>
    <w:rsid w:val="00CA16B6"/>
    <w:rsid w:val="00CA20FF"/>
    <w:rsid w:val="00CA51C1"/>
    <w:rsid w:val="00CA5C98"/>
    <w:rsid w:val="00CA6384"/>
    <w:rsid w:val="00CA63D5"/>
    <w:rsid w:val="00CB1D02"/>
    <w:rsid w:val="00CB46AC"/>
    <w:rsid w:val="00CB5063"/>
    <w:rsid w:val="00CC2292"/>
    <w:rsid w:val="00CD4263"/>
    <w:rsid w:val="00CD6814"/>
    <w:rsid w:val="00CF0CB3"/>
    <w:rsid w:val="00CF1F9A"/>
    <w:rsid w:val="00CF5DE9"/>
    <w:rsid w:val="00D00F17"/>
    <w:rsid w:val="00D1623A"/>
    <w:rsid w:val="00D174BF"/>
    <w:rsid w:val="00D21CB7"/>
    <w:rsid w:val="00D31BCB"/>
    <w:rsid w:val="00D40071"/>
    <w:rsid w:val="00D445DF"/>
    <w:rsid w:val="00D613F9"/>
    <w:rsid w:val="00D636B4"/>
    <w:rsid w:val="00D64360"/>
    <w:rsid w:val="00D65BAB"/>
    <w:rsid w:val="00D70C6E"/>
    <w:rsid w:val="00D74E3F"/>
    <w:rsid w:val="00D7786A"/>
    <w:rsid w:val="00D812CF"/>
    <w:rsid w:val="00D87199"/>
    <w:rsid w:val="00D90698"/>
    <w:rsid w:val="00D943F4"/>
    <w:rsid w:val="00DB5C6E"/>
    <w:rsid w:val="00DC0C33"/>
    <w:rsid w:val="00DC0C60"/>
    <w:rsid w:val="00DE4252"/>
    <w:rsid w:val="00DF1A85"/>
    <w:rsid w:val="00DF1C71"/>
    <w:rsid w:val="00E02AAF"/>
    <w:rsid w:val="00E04248"/>
    <w:rsid w:val="00E069D9"/>
    <w:rsid w:val="00E10BB8"/>
    <w:rsid w:val="00E12B96"/>
    <w:rsid w:val="00E3584A"/>
    <w:rsid w:val="00E359BA"/>
    <w:rsid w:val="00E401FC"/>
    <w:rsid w:val="00E4089D"/>
    <w:rsid w:val="00E52A27"/>
    <w:rsid w:val="00E54244"/>
    <w:rsid w:val="00E5732F"/>
    <w:rsid w:val="00E65353"/>
    <w:rsid w:val="00E71662"/>
    <w:rsid w:val="00E7238A"/>
    <w:rsid w:val="00E7310B"/>
    <w:rsid w:val="00E74F64"/>
    <w:rsid w:val="00E75032"/>
    <w:rsid w:val="00E80110"/>
    <w:rsid w:val="00E95C3A"/>
    <w:rsid w:val="00EA634B"/>
    <w:rsid w:val="00EA68CE"/>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D55"/>
    <w:rsid w:val="00F10342"/>
    <w:rsid w:val="00F1778E"/>
    <w:rsid w:val="00F34769"/>
    <w:rsid w:val="00F3659A"/>
    <w:rsid w:val="00F377F8"/>
    <w:rsid w:val="00F40F4B"/>
    <w:rsid w:val="00F42709"/>
    <w:rsid w:val="00F45A38"/>
    <w:rsid w:val="00F7064B"/>
    <w:rsid w:val="00F70C1B"/>
    <w:rsid w:val="00F8401B"/>
    <w:rsid w:val="00F86BC3"/>
    <w:rsid w:val="00F9597A"/>
    <w:rsid w:val="00FA2ABB"/>
    <w:rsid w:val="00FB0CF6"/>
    <w:rsid w:val="00FB0E0A"/>
    <w:rsid w:val="00FC0ACB"/>
    <w:rsid w:val="00FC1226"/>
    <w:rsid w:val="00FC18CD"/>
    <w:rsid w:val="00FC4831"/>
    <w:rsid w:val="00FD3F9C"/>
    <w:rsid w:val="00FD5FBB"/>
    <w:rsid w:val="00FE186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angan" TargetMode="External"/><Relationship Id="rId13" Type="http://schemas.openxmlformats.org/officeDocument/2006/relationships/hyperlink" Target="http://finance.detik.com" TargetMode="External"/><Relationship Id="rId18" Type="http://schemas.openxmlformats.org/officeDocument/2006/relationships/hyperlink" Target="http://industri.bisnis.com/read/20141120/99/274446/ikan-tuna-menteri-susi-pudjiastuti-ingatkan-dampak-buruk-eksploitasi" TargetMode="External"/><Relationship Id="rId26" Type="http://schemas.openxmlformats.org/officeDocument/2006/relationships/hyperlink" Target="http://www.fao.org/3/a-i5555e.pdf" TargetMode="External"/><Relationship Id="rId3" Type="http://schemas.openxmlformats.org/officeDocument/2006/relationships/styles" Target="styles.xml"/><Relationship Id="rId21" Type="http://schemas.openxmlformats.org/officeDocument/2006/relationships/hyperlink" Target="%20http://www.mongabay.co.id/2015/12/06/mencegah-habisnya-ikan-ikan-di-pusat-panen-tuna-dunia-ada-apaka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o.org" TargetMode="External"/><Relationship Id="rId17" Type="http://schemas.openxmlformats.org/officeDocument/2006/relationships/hyperlink" Target="http://Www.Djpt.Kkp.Go.Id/" TargetMode="External"/><Relationship Id="rId25" Type="http://schemas.openxmlformats.org/officeDocument/2006/relationships/hyperlink" Target="https://edwison.wordpress.com/category/perikanan/page/2/%20diaks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kantunaku.wordpress.com" TargetMode="External"/><Relationship Id="rId20" Type="http://schemas.openxmlformats.org/officeDocument/2006/relationships/hyperlink" Target="http://repository.ipb.ac.id/handle/123456789/481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8&amp;cad=rja&amp;uact=8&amp;ved=0ahUKEwiLka6A6sLVAhUJk5QKHb3kCmIQFgg9MAc&amp;url=https%3A%2F%2Fwww.facebook.com%2FUNFAO%2F&amp;usg=AFQjCNGBPeisXcsy8-Bd2e-13EbTS_zobQ" TargetMode="External"/><Relationship Id="rId24" Type="http://schemas.openxmlformats.org/officeDocument/2006/relationships/hyperlink" Target="%20http://repository.ipb.ac.id%20/bitstream/handl/12345%206%20789%20/2787/Bab%20%25%2020II%20%202007ns.pdf%20?%20%20sequence=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otc.org" TargetMode="External"/><Relationship Id="rId23" Type="http://schemas.openxmlformats.org/officeDocument/2006/relationships/hyperlink" Target="http://finance.detik.com/ekonomi-bisnis/3073810/nelayan-senang-harga-ikan-tuna-naik-terus/diakses" TargetMode="External"/><Relationship Id="rId28" Type="http://schemas.openxmlformats.org/officeDocument/2006/relationships/hyperlink" Target="http://www.iotc.org/about-iotc" TargetMode="External"/><Relationship Id="rId10" Type="http://schemas.openxmlformats.org/officeDocument/2006/relationships/hyperlink" Target="http://www.mongabay.co.id" TargetMode="External"/><Relationship Id="rId19" Type="http://schemas.openxmlformats.org/officeDocument/2006/relationships/hyperlink" Target="https://www.antaranews.com/print/136527/indonesia-lebih-aktif-turut-mengelola-perikanan-tuna-di-samudera-hindia%2017%20Mei%20201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mit.edu" TargetMode="External"/><Relationship Id="rId14" Type="http://schemas.openxmlformats.org/officeDocument/2006/relationships/hyperlink" Target="http://www.thejakartapost.com" TargetMode="External"/><Relationship Id="rId22" Type="http://schemas.openxmlformats.org/officeDocument/2006/relationships/hyperlink" Target="http://www.kompasiana.com/edwison/menghitung-jumlah-pemantau-perikanan-yang-dibutuhkan-indonesia-untuk-iotc/" TargetMode="External"/><Relationship Id="rId27" Type="http://schemas.openxmlformats.org/officeDocument/2006/relationships/hyperlink" Target="http://web.mit.edu/12.000/www/m2015/2015/fisheries.htm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BBD5-3F91-4AB0-8A79-7583C97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6192</Words>
  <Characters>35299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66</cp:revision>
  <cp:lastPrinted>2017-11-01T01:30:00Z</cp:lastPrinted>
  <dcterms:created xsi:type="dcterms:W3CDTF">2017-11-11T10:43:00Z</dcterms:created>
  <dcterms:modified xsi:type="dcterms:W3CDTF">2017-12-12T00:37:00Z</dcterms:modified>
</cp:coreProperties>
</file>